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B91" w:rsidRPr="00C71C6E" w:rsidRDefault="005A23B2">
      <w:pPr>
        <w:rPr>
          <w:b/>
          <w:sz w:val="28"/>
          <w:szCs w:val="28"/>
        </w:rPr>
      </w:pPr>
      <w:r w:rsidRPr="00C71C6E"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C71C6E">
        <w:rPr>
          <w:b/>
          <w:sz w:val="28"/>
          <w:szCs w:val="28"/>
        </w:rPr>
        <w:t xml:space="preserve">   </w:t>
      </w:r>
      <w:r w:rsidR="00C71C6E" w:rsidRPr="00C71C6E">
        <w:rPr>
          <w:b/>
          <w:sz w:val="28"/>
          <w:szCs w:val="28"/>
        </w:rPr>
        <w:t xml:space="preserve">  </w:t>
      </w:r>
      <w:r w:rsidRPr="00C71C6E">
        <w:rPr>
          <w:b/>
          <w:sz w:val="28"/>
          <w:szCs w:val="28"/>
        </w:rPr>
        <w:t xml:space="preserve">   ΕΡΓΑΣΙΑ ΑΓΩΓΗ ΥΓΕΙΑΣ</w:t>
      </w:r>
    </w:p>
    <w:p w:rsidR="005A23B2" w:rsidRPr="00C71C6E" w:rsidRDefault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Όνομα:</w:t>
      </w:r>
      <w:r w:rsidRPr="00C71C6E">
        <w:rPr>
          <w:sz w:val="28"/>
          <w:szCs w:val="28"/>
        </w:rPr>
        <w:t xml:space="preserve"> Ελπίδα Παπαϊωάννου </w:t>
      </w:r>
      <w:proofErr w:type="spellStart"/>
      <w:r w:rsidRPr="00C71C6E">
        <w:rPr>
          <w:sz w:val="28"/>
          <w:szCs w:val="28"/>
        </w:rPr>
        <w:t>Νικολουλέα</w:t>
      </w:r>
      <w:proofErr w:type="spellEnd"/>
    </w:p>
    <w:p w:rsidR="005A23B2" w:rsidRPr="00C71C6E" w:rsidRDefault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ΑΕΜ:</w:t>
      </w:r>
      <w:r w:rsidRPr="00C71C6E">
        <w:rPr>
          <w:sz w:val="28"/>
          <w:szCs w:val="28"/>
        </w:rPr>
        <w:t xml:space="preserve"> 0714203</w:t>
      </w:r>
    </w:p>
    <w:p w:rsidR="005A23B2" w:rsidRPr="00C71C6E" w:rsidRDefault="005A23B2">
      <w:pPr>
        <w:rPr>
          <w:sz w:val="28"/>
          <w:szCs w:val="28"/>
        </w:rPr>
      </w:pPr>
    </w:p>
    <w:p w:rsidR="005A23B2" w:rsidRPr="00C71C6E" w:rsidRDefault="005A23B2" w:rsidP="005A23B2">
      <w:pPr>
        <w:rPr>
          <w:b/>
          <w:i/>
          <w:sz w:val="28"/>
          <w:szCs w:val="28"/>
          <w:u w:val="single"/>
        </w:rPr>
      </w:pPr>
      <w:r w:rsidRPr="00C71C6E">
        <w:rPr>
          <w:b/>
          <w:i/>
          <w:sz w:val="28"/>
          <w:szCs w:val="28"/>
          <w:u w:val="single"/>
        </w:rPr>
        <w:t>1)Δεξιότητες ζωής:</w:t>
      </w:r>
    </w:p>
    <w:p w:rsidR="005A23B2" w:rsidRPr="00C71C6E" w:rsidRDefault="005A23B2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Τίτλος:</w:t>
      </w:r>
      <w:r w:rsidRPr="00C71C6E">
        <w:rPr>
          <w:sz w:val="28"/>
          <w:szCs w:val="28"/>
        </w:rPr>
        <w:t xml:space="preserve"> «Προβλήματα και διάλογος».</w:t>
      </w:r>
    </w:p>
    <w:p w:rsidR="005A23B2" w:rsidRPr="00C71C6E" w:rsidRDefault="005A23B2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Τάξη</w:t>
      </w:r>
      <w:r w:rsidRPr="00C71C6E">
        <w:rPr>
          <w:sz w:val="28"/>
          <w:szCs w:val="28"/>
        </w:rPr>
        <w:t>: Α’ Γυμνασίου.</w:t>
      </w:r>
    </w:p>
    <w:p w:rsidR="005A23B2" w:rsidRPr="00C71C6E" w:rsidRDefault="005A23B2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Σκοπός:</w:t>
      </w:r>
      <w:r w:rsidRPr="00C71C6E">
        <w:rPr>
          <w:sz w:val="28"/>
          <w:szCs w:val="28"/>
        </w:rPr>
        <w:t xml:space="preserve"> Να μάθουν τα παιδιά να συζητούν τα προβλήματα τους.</w:t>
      </w:r>
    </w:p>
    <w:p w:rsidR="005A23B2" w:rsidRPr="00C71C6E" w:rsidRDefault="005A23B2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Περιγραφή:</w:t>
      </w:r>
      <w:r w:rsidRPr="00C71C6E">
        <w:rPr>
          <w:sz w:val="28"/>
          <w:szCs w:val="28"/>
        </w:rPr>
        <w:t xml:space="preserve"> Λέει ένα παιδί κάποιο πρόβλημα που το απασχολεί και οι υπόλοιποι μαθητές προσπαθούν να βρουν κάποιους τρόπους επίλυσης συζητώντας  μεταξύ τους. Μετά ο δάσκαλος επίσης προτείνει λύσεις και καθοδηγεί τις σκέψεις των μαθητών.</w:t>
      </w:r>
    </w:p>
    <w:p w:rsidR="005A23B2" w:rsidRPr="00C71C6E" w:rsidRDefault="005A23B2" w:rsidP="005A23B2">
      <w:pPr>
        <w:rPr>
          <w:sz w:val="28"/>
          <w:szCs w:val="28"/>
        </w:rPr>
      </w:pPr>
    </w:p>
    <w:p w:rsidR="005A23B2" w:rsidRPr="00C71C6E" w:rsidRDefault="005A23B2" w:rsidP="005A23B2">
      <w:pPr>
        <w:rPr>
          <w:b/>
          <w:i/>
          <w:sz w:val="28"/>
          <w:szCs w:val="28"/>
          <w:u w:val="single"/>
        </w:rPr>
      </w:pPr>
      <w:r w:rsidRPr="00C71C6E">
        <w:rPr>
          <w:b/>
          <w:i/>
          <w:sz w:val="28"/>
          <w:szCs w:val="28"/>
          <w:u w:val="single"/>
        </w:rPr>
        <w:t>2)Διατροφή:</w:t>
      </w:r>
    </w:p>
    <w:p w:rsidR="005A23B2" w:rsidRPr="00C71C6E" w:rsidRDefault="005A23B2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Τίτλος:</w:t>
      </w:r>
      <w:r w:rsidRPr="00C71C6E">
        <w:rPr>
          <w:sz w:val="28"/>
          <w:szCs w:val="28"/>
        </w:rPr>
        <w:t xml:space="preserve"> «</w:t>
      </w:r>
      <w:r w:rsidR="00584C11" w:rsidRPr="00C71C6E">
        <w:rPr>
          <w:sz w:val="28"/>
          <w:szCs w:val="28"/>
        </w:rPr>
        <w:t>Μέσα στην ημέρα».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Τάξη:</w:t>
      </w:r>
      <w:r w:rsidRPr="00C71C6E">
        <w:rPr>
          <w:sz w:val="28"/>
          <w:szCs w:val="28"/>
        </w:rPr>
        <w:t xml:space="preserve"> Α’ Γυμνασίου.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Σκοπός:</w:t>
      </w:r>
      <w:r w:rsidRPr="00C71C6E">
        <w:rPr>
          <w:sz w:val="28"/>
          <w:szCs w:val="28"/>
        </w:rPr>
        <w:t xml:space="preserve"> Να εντοπίσουν υγιεινά και μη τρόφιμα και πόσα από αυτά καταναλώνουν μέσα στην ημέρα.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Περιγραφή</w:t>
      </w:r>
      <w:r w:rsidRPr="00C71C6E">
        <w:rPr>
          <w:sz w:val="28"/>
          <w:szCs w:val="28"/>
        </w:rPr>
        <w:t>: Ζητάμε από τα παιδιά κάθε μέρα επί μία εβδομάδα να καταγράψουν τι ακριβώς έφαγαν μέσα στην μέρα και τι από αυτά πιστεύουν ότι είναι υγιεινό και ανθυγιεινό. Κατόπιν ο δάσκαλος χωρίζει τον πίνακα σε δύο στήλες και γράφει μαζί με τους μαθητές ποια τρόφιμα είναι όντως επιβλαβής για την υγεία και ποια όχι.</w:t>
      </w:r>
    </w:p>
    <w:p w:rsidR="00584C11" w:rsidRPr="00C71C6E" w:rsidRDefault="00584C11" w:rsidP="005A23B2">
      <w:pPr>
        <w:rPr>
          <w:sz w:val="28"/>
          <w:szCs w:val="28"/>
        </w:rPr>
      </w:pPr>
    </w:p>
    <w:p w:rsidR="00584C11" w:rsidRPr="00C71C6E" w:rsidRDefault="00584C11" w:rsidP="005A23B2">
      <w:pPr>
        <w:rPr>
          <w:b/>
          <w:i/>
          <w:sz w:val="28"/>
          <w:szCs w:val="28"/>
          <w:u w:val="single"/>
        </w:rPr>
      </w:pPr>
      <w:r w:rsidRPr="00C71C6E">
        <w:rPr>
          <w:b/>
          <w:i/>
          <w:sz w:val="28"/>
          <w:szCs w:val="28"/>
          <w:u w:val="single"/>
        </w:rPr>
        <w:t>3)Στρες: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Τίτλος:</w:t>
      </w:r>
      <w:r w:rsidRPr="00C71C6E">
        <w:rPr>
          <w:sz w:val="28"/>
          <w:szCs w:val="28"/>
        </w:rPr>
        <w:t xml:space="preserve"> «Στρες και αθλητισμός».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Τάξη:</w:t>
      </w:r>
      <w:r w:rsidRPr="00C71C6E">
        <w:rPr>
          <w:sz w:val="28"/>
          <w:szCs w:val="28"/>
        </w:rPr>
        <w:t xml:space="preserve"> Α΄ Γυμνασίου.</w:t>
      </w:r>
    </w:p>
    <w:p w:rsidR="00584C11" w:rsidRPr="00C71C6E" w:rsidRDefault="00584C11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Περιγραφή:</w:t>
      </w:r>
      <w:r w:rsidRPr="00C71C6E">
        <w:rPr>
          <w:sz w:val="28"/>
          <w:szCs w:val="28"/>
        </w:rPr>
        <w:t xml:space="preserve"> Να μάθουν οι μαθητές πως μέσω του αθλητισμού καταπολεμάτε το άγχος ή </w:t>
      </w:r>
      <w:r w:rsidR="00512DD0" w:rsidRPr="00C71C6E">
        <w:rPr>
          <w:sz w:val="28"/>
          <w:szCs w:val="28"/>
        </w:rPr>
        <w:t>οποιονδήποτε</w:t>
      </w:r>
      <w:r w:rsidRPr="00C71C6E">
        <w:rPr>
          <w:sz w:val="28"/>
          <w:szCs w:val="28"/>
        </w:rPr>
        <w:t xml:space="preserve"> </w:t>
      </w:r>
      <w:r w:rsidR="00512DD0" w:rsidRPr="00C71C6E">
        <w:rPr>
          <w:sz w:val="28"/>
          <w:szCs w:val="28"/>
        </w:rPr>
        <w:t>άλλων</w:t>
      </w:r>
      <w:r w:rsidRPr="00C71C6E">
        <w:rPr>
          <w:sz w:val="28"/>
          <w:szCs w:val="28"/>
        </w:rPr>
        <w:t xml:space="preserve"> λόγων που τους </w:t>
      </w:r>
      <w:r w:rsidRPr="00C71C6E">
        <w:rPr>
          <w:sz w:val="28"/>
          <w:szCs w:val="28"/>
        </w:rPr>
        <w:lastRenderedPageBreak/>
        <w:t xml:space="preserve">προκαλούν στρες, να το καταπολεμούν μέσω της </w:t>
      </w:r>
      <w:r w:rsidR="00512DD0" w:rsidRPr="00C71C6E">
        <w:rPr>
          <w:sz w:val="28"/>
          <w:szCs w:val="28"/>
        </w:rPr>
        <w:t>άθλησης.</w:t>
      </w:r>
      <w:r w:rsidRPr="00C71C6E">
        <w:rPr>
          <w:sz w:val="28"/>
          <w:szCs w:val="28"/>
        </w:rPr>
        <w:t xml:space="preserve"> </w:t>
      </w:r>
      <w:r w:rsidR="00512DD0" w:rsidRPr="00C71C6E">
        <w:rPr>
          <w:sz w:val="28"/>
          <w:szCs w:val="28"/>
        </w:rPr>
        <w:t xml:space="preserve">Για παράδειγμα όταν νιώθουν μεγάλη πίεση λόγο υπερβολικού διαβάσματος να γραφτούν σε κάποιο αθλητικό σύλλογο ή να γραφτούν σε κάποιο γυμναστήριο ακόμα και να τρέχουν στο τετράγωνο της γειτονιάς τους.  </w:t>
      </w:r>
    </w:p>
    <w:p w:rsidR="00512DD0" w:rsidRPr="00C71C6E" w:rsidRDefault="00512DD0" w:rsidP="005A23B2">
      <w:pPr>
        <w:rPr>
          <w:sz w:val="28"/>
          <w:szCs w:val="28"/>
        </w:rPr>
      </w:pPr>
    </w:p>
    <w:p w:rsidR="00512DD0" w:rsidRPr="00C71C6E" w:rsidRDefault="00512DD0" w:rsidP="005A23B2">
      <w:pPr>
        <w:rPr>
          <w:sz w:val="28"/>
          <w:szCs w:val="28"/>
        </w:rPr>
      </w:pPr>
      <w:r w:rsidRPr="00C71C6E">
        <w:rPr>
          <w:b/>
          <w:i/>
          <w:sz w:val="28"/>
          <w:szCs w:val="28"/>
          <w:u w:val="single"/>
        </w:rPr>
        <w:t>4)Κάπνισμα</w:t>
      </w:r>
      <w:r w:rsidRPr="00C71C6E">
        <w:rPr>
          <w:sz w:val="28"/>
          <w:szCs w:val="28"/>
        </w:rPr>
        <w:t>:</w:t>
      </w:r>
    </w:p>
    <w:p w:rsidR="00512DD0" w:rsidRPr="00C71C6E" w:rsidRDefault="00512DD0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Τίτλος:</w:t>
      </w:r>
      <w:r w:rsidRPr="00C71C6E">
        <w:rPr>
          <w:sz w:val="28"/>
          <w:szCs w:val="28"/>
        </w:rPr>
        <w:t xml:space="preserve"> «Κάπνισμα και επιπτώσεις στην υγεία».</w:t>
      </w:r>
    </w:p>
    <w:p w:rsidR="00512DD0" w:rsidRPr="00C71C6E" w:rsidRDefault="00512DD0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Σκοπός:</w:t>
      </w:r>
      <w:r w:rsidRPr="00C71C6E">
        <w:rPr>
          <w:sz w:val="28"/>
          <w:szCs w:val="28"/>
        </w:rPr>
        <w:t xml:space="preserve"> Να καταλάβουν τα παιδιά την σημαντικότητα του να μη καπνίζει κάποιος.</w:t>
      </w:r>
    </w:p>
    <w:p w:rsidR="00512DD0" w:rsidRPr="00C71C6E" w:rsidRDefault="00512DD0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Περιγραφή:</w:t>
      </w:r>
      <w:r w:rsidRPr="00C71C6E">
        <w:rPr>
          <w:sz w:val="28"/>
          <w:szCs w:val="28"/>
        </w:rPr>
        <w:t xml:space="preserve"> Μοιράζουμε στα παιδιά ερωτηματολόγια και με φωτογραφίες και βίντεο τους εξηγούμε τις επιπτώσεις του καπνίσματος για την υγεία.</w:t>
      </w:r>
    </w:p>
    <w:p w:rsidR="00512DD0" w:rsidRPr="00C71C6E" w:rsidRDefault="00512DD0" w:rsidP="005A23B2">
      <w:pPr>
        <w:rPr>
          <w:sz w:val="28"/>
          <w:szCs w:val="28"/>
        </w:rPr>
      </w:pPr>
    </w:p>
    <w:p w:rsidR="00512DD0" w:rsidRPr="00C71C6E" w:rsidRDefault="00512DD0" w:rsidP="005A23B2">
      <w:pPr>
        <w:rPr>
          <w:b/>
          <w:i/>
          <w:sz w:val="28"/>
          <w:szCs w:val="28"/>
          <w:u w:val="single"/>
        </w:rPr>
      </w:pPr>
      <w:r w:rsidRPr="00C71C6E">
        <w:rPr>
          <w:b/>
          <w:i/>
          <w:sz w:val="28"/>
          <w:szCs w:val="28"/>
          <w:u w:val="single"/>
        </w:rPr>
        <w:t xml:space="preserve">5)Ντόπινγκ: </w:t>
      </w:r>
    </w:p>
    <w:p w:rsidR="00C71C6E" w:rsidRPr="00C71C6E" w:rsidRDefault="00C71C6E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Τίτλος:</w:t>
      </w:r>
      <w:r w:rsidRPr="00C71C6E">
        <w:rPr>
          <w:sz w:val="28"/>
          <w:szCs w:val="28"/>
        </w:rPr>
        <w:t xml:space="preserve"> «Ντόπινγκ και άγνοια».</w:t>
      </w:r>
    </w:p>
    <w:p w:rsidR="00C71C6E" w:rsidRPr="00C71C6E" w:rsidRDefault="00C71C6E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Τάξη:</w:t>
      </w:r>
      <w:r w:rsidRPr="00C71C6E">
        <w:rPr>
          <w:sz w:val="28"/>
          <w:szCs w:val="28"/>
        </w:rPr>
        <w:t xml:space="preserve"> Α΄ Γυμνασίου.</w:t>
      </w:r>
    </w:p>
    <w:p w:rsidR="00C71C6E" w:rsidRPr="00C71C6E" w:rsidRDefault="00C71C6E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>Σκοπός:</w:t>
      </w:r>
      <w:r w:rsidRPr="00C71C6E">
        <w:rPr>
          <w:sz w:val="28"/>
          <w:szCs w:val="28"/>
        </w:rPr>
        <w:t xml:space="preserve"> Να ενημερωθούν οι μαθητές για την επικινδυνότητα του ντόπινγκ.</w:t>
      </w:r>
    </w:p>
    <w:p w:rsidR="00C71C6E" w:rsidRPr="00C71C6E" w:rsidRDefault="00C71C6E" w:rsidP="005A23B2">
      <w:pPr>
        <w:rPr>
          <w:sz w:val="28"/>
          <w:szCs w:val="28"/>
        </w:rPr>
      </w:pPr>
      <w:r w:rsidRPr="00C71C6E">
        <w:rPr>
          <w:b/>
          <w:sz w:val="28"/>
          <w:szCs w:val="28"/>
        </w:rPr>
        <w:t xml:space="preserve">Περιγραφή: </w:t>
      </w:r>
      <w:r w:rsidRPr="00C71C6E">
        <w:rPr>
          <w:sz w:val="28"/>
          <w:szCs w:val="28"/>
        </w:rPr>
        <w:t>Να μιλήσουμε για τις επιπτώσεις των αναβολικών στον οργανισμό και ίσως να φέρουμε κάποιον πρώην αθλητή που έκανε χρήση αναβολικών.</w:t>
      </w:r>
    </w:p>
    <w:p w:rsidR="00C71C6E" w:rsidRPr="00C71C6E" w:rsidRDefault="00C71C6E" w:rsidP="005A23B2">
      <w:pPr>
        <w:rPr>
          <w:sz w:val="28"/>
          <w:szCs w:val="28"/>
        </w:rPr>
      </w:pPr>
    </w:p>
    <w:p w:rsidR="005A23B2" w:rsidRPr="00C71C6E" w:rsidRDefault="005A23B2">
      <w:pPr>
        <w:rPr>
          <w:sz w:val="28"/>
          <w:szCs w:val="28"/>
        </w:rPr>
      </w:pPr>
    </w:p>
    <w:sectPr w:rsidR="005A23B2" w:rsidRPr="00C71C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65E81"/>
    <w:multiLevelType w:val="hybridMultilevel"/>
    <w:tmpl w:val="91CEFF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B2"/>
    <w:rsid w:val="00512DD0"/>
    <w:rsid w:val="00584C11"/>
    <w:rsid w:val="005A23B2"/>
    <w:rsid w:val="00755000"/>
    <w:rsid w:val="007D22E6"/>
    <w:rsid w:val="008C40DD"/>
    <w:rsid w:val="00C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04B1"/>
  <w15:chartTrackingRefBased/>
  <w15:docId w15:val="{F4EC23B4-CD56-4FAD-91A1-A7EF7D9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dorita</dc:creator>
  <cp:keywords/>
  <dc:description/>
  <cp:lastModifiedBy>dorita</cp:lastModifiedBy>
  <cp:revision>1</cp:revision>
  <dcterms:created xsi:type="dcterms:W3CDTF">2018-01-18T21:16:00Z</dcterms:created>
  <dcterms:modified xsi:type="dcterms:W3CDTF">2018-01-18T21:55:00Z</dcterms:modified>
</cp:coreProperties>
</file>