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F4" w:rsidRPr="002C49E7" w:rsidRDefault="002C49E7">
      <w:r>
        <w:t>Ουρανία Τσιλομήτρου,  ΑΕΜ: 1379</w:t>
      </w:r>
    </w:p>
    <w:sectPr w:rsidR="00A623F4" w:rsidRPr="002C49E7" w:rsidSect="00A62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C49E7"/>
    <w:rsid w:val="002C49E7"/>
    <w:rsid w:val="005E016D"/>
    <w:rsid w:val="00A6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</dc:creator>
  <cp:lastModifiedBy>Rania</cp:lastModifiedBy>
  <cp:revision>1</cp:revision>
  <dcterms:created xsi:type="dcterms:W3CDTF">2015-03-17T19:23:00Z</dcterms:created>
  <dcterms:modified xsi:type="dcterms:W3CDTF">2015-03-17T19:24:00Z</dcterms:modified>
</cp:coreProperties>
</file>