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1B" w:rsidRDefault="009C0A8D" w:rsidP="009C0A8D">
      <w:pPr>
        <w:jc w:val="center"/>
        <w:rPr>
          <w:b/>
          <w:i/>
        </w:rPr>
      </w:pPr>
      <w:r w:rsidRPr="009C0A8D">
        <w:rPr>
          <w:b/>
          <w:i/>
        </w:rPr>
        <w:t>Συμμετοχή στο διαγώνισμα Προόδου</w:t>
      </w:r>
    </w:p>
    <w:p w:rsidR="009C0A8D" w:rsidRDefault="009C0A8D" w:rsidP="009C0A8D">
      <w:pPr>
        <w:rPr>
          <w:b/>
          <w:i/>
        </w:rPr>
      </w:pPr>
      <w:r>
        <w:rPr>
          <w:b/>
          <w:i/>
        </w:rPr>
        <w:t>Τσακίρη Κωνσταντίνα</w:t>
      </w:r>
    </w:p>
    <w:p w:rsidR="009C0A8D" w:rsidRPr="009C0A8D" w:rsidRDefault="009C0A8D" w:rsidP="009C0A8D">
      <w:pPr>
        <w:rPr>
          <w:b/>
          <w:i/>
          <w:lang w:val="en-US"/>
        </w:rPr>
      </w:pPr>
      <w:r>
        <w:rPr>
          <w:b/>
          <w:i/>
        </w:rPr>
        <w:t>ΑΕΜ</w:t>
      </w:r>
      <w:r>
        <w:rPr>
          <w:b/>
          <w:i/>
          <w:lang w:val="en-US"/>
        </w:rPr>
        <w:t>:1062</w:t>
      </w:r>
      <w:bookmarkStart w:id="0" w:name="_GoBack"/>
      <w:bookmarkEnd w:id="0"/>
    </w:p>
    <w:sectPr w:rsidR="009C0A8D" w:rsidRPr="009C0A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8D"/>
    <w:rsid w:val="009C0A8D"/>
    <w:rsid w:val="00C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κτσακ</dc:creator>
  <cp:lastModifiedBy>κτσακ</cp:lastModifiedBy>
  <cp:revision>1</cp:revision>
  <dcterms:created xsi:type="dcterms:W3CDTF">2015-03-19T19:36:00Z</dcterms:created>
  <dcterms:modified xsi:type="dcterms:W3CDTF">2015-03-19T19:38:00Z</dcterms:modified>
</cp:coreProperties>
</file>