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7D" w:rsidRDefault="00143E39">
      <w:r>
        <w:t>Γκέκα Μαρία – Ραφαέλα</w:t>
      </w:r>
    </w:p>
    <w:p w:rsidR="00143E39" w:rsidRDefault="00143E39">
      <w:r>
        <w:t>ΑΕΜ: 1790</w:t>
      </w:r>
    </w:p>
    <w:sectPr w:rsidR="00143E39" w:rsidSect="00D72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43E39"/>
    <w:rsid w:val="00143E39"/>
    <w:rsid w:val="00D7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Γκέκα</dc:creator>
  <cp:lastModifiedBy>Μαρία Γκέκα</cp:lastModifiedBy>
  <cp:revision>1</cp:revision>
  <dcterms:created xsi:type="dcterms:W3CDTF">2015-05-29T15:23:00Z</dcterms:created>
  <dcterms:modified xsi:type="dcterms:W3CDTF">2015-05-29T15:24:00Z</dcterms:modified>
</cp:coreProperties>
</file>