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D7" w:rsidRPr="003B3B6E" w:rsidRDefault="008872D7" w:rsidP="008872D7">
      <w:pPr>
        <w:spacing w:after="1440" w:line="240" w:lineRule="auto"/>
        <w:rPr>
          <w:rFonts w:ascii="Tahoma" w:hAnsi="Tahoma" w:cs="Tahoma"/>
          <w:lang w:val="en-US"/>
        </w:rPr>
      </w:pPr>
    </w:p>
    <w:p w:rsidR="008872D7" w:rsidRPr="003B3B6E" w:rsidRDefault="008872D7" w:rsidP="008872D7">
      <w:pPr>
        <w:pBdr>
          <w:bottom w:val="single" w:sz="24" w:space="1" w:color="auto"/>
        </w:pBdr>
        <w:tabs>
          <w:tab w:val="left" w:pos="6660"/>
        </w:tabs>
        <w:rPr>
          <w:rFonts w:ascii="Tahoma" w:hAnsi="Tahoma" w:cs="Tahoma"/>
          <w:sz w:val="48"/>
        </w:rPr>
      </w:pPr>
      <w:r w:rsidRPr="003B3B6E">
        <w:rPr>
          <w:rFonts w:ascii="Tahoma" w:hAnsi="Tahoma" w:cs="Tahoma"/>
          <w:noProof/>
          <w:sz w:val="180"/>
          <w:lang w:eastAsia="el-GR"/>
        </w:rPr>
        <w:drawing>
          <wp:inline distT="0" distB="0" distL="0" distR="0" wp14:anchorId="5C5D12B2" wp14:editId="79A30C27">
            <wp:extent cx="4152900" cy="1438275"/>
            <wp:effectExtent l="0" t="0" r="0" b="9525"/>
            <wp:docPr id="3" name="Εικόνα 3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D7" w:rsidRPr="003B3B6E" w:rsidRDefault="008872D7" w:rsidP="008872D7">
      <w:pPr>
        <w:pBdr>
          <w:bottom w:val="single" w:sz="24" w:space="1" w:color="auto"/>
        </w:pBdr>
        <w:tabs>
          <w:tab w:val="left" w:pos="6660"/>
        </w:tabs>
        <w:rPr>
          <w:rFonts w:ascii="Tahoma" w:hAnsi="Tahoma" w:cs="Tahoma"/>
          <w:sz w:val="20"/>
        </w:rPr>
      </w:pPr>
    </w:p>
    <w:p w:rsidR="008872D7" w:rsidRPr="003B3B6E" w:rsidRDefault="008872D7" w:rsidP="008872D7">
      <w:pPr>
        <w:spacing w:after="600"/>
        <w:rPr>
          <w:rFonts w:ascii="Tahoma" w:hAnsi="Tahoma" w:cs="Tahoma"/>
        </w:rPr>
      </w:pPr>
    </w:p>
    <w:p w:rsidR="00956D33" w:rsidRPr="003B3B6E" w:rsidRDefault="00956D33" w:rsidP="008872D7">
      <w:pPr>
        <w:spacing w:line="240" w:lineRule="auto"/>
        <w:rPr>
          <w:rFonts w:ascii="Tahoma" w:eastAsiaTheme="majorEastAsia" w:hAnsi="Tahoma" w:cs="Tahoma"/>
          <w:b/>
          <w:spacing w:val="5"/>
          <w:kern w:val="28"/>
          <w:sz w:val="40"/>
          <w:szCs w:val="52"/>
        </w:rPr>
      </w:pPr>
      <w:r w:rsidRPr="003B3B6E">
        <w:rPr>
          <w:rFonts w:ascii="Tahoma" w:eastAsiaTheme="majorEastAsia" w:hAnsi="Tahoma" w:cs="Tahoma"/>
          <w:b/>
          <w:spacing w:val="5"/>
          <w:kern w:val="28"/>
          <w:sz w:val="40"/>
          <w:szCs w:val="52"/>
        </w:rPr>
        <w:t xml:space="preserve">Διοίκηση Ποιότητας </w:t>
      </w:r>
    </w:p>
    <w:p w:rsidR="008872D7" w:rsidRPr="003B3B6E" w:rsidRDefault="006B6EF7" w:rsidP="008872D7">
      <w:pPr>
        <w:spacing w:line="240" w:lineRule="auto"/>
        <w:rPr>
          <w:rFonts w:ascii="Tahoma" w:hAnsi="Tahoma" w:cs="Tahoma"/>
          <w:sz w:val="28"/>
        </w:rPr>
      </w:pPr>
      <w:r w:rsidRPr="003B3B6E">
        <w:rPr>
          <w:rFonts w:ascii="Tahoma" w:hAnsi="Tahoma" w:cs="Tahoma"/>
          <w:b/>
          <w:sz w:val="28"/>
        </w:rPr>
        <w:t>Ενότητα</w:t>
      </w:r>
      <w:r w:rsidR="00A7348A" w:rsidRPr="003B3B6E">
        <w:rPr>
          <w:rFonts w:ascii="Tahoma" w:hAnsi="Tahoma" w:cs="Tahoma"/>
          <w:b/>
          <w:sz w:val="28"/>
        </w:rPr>
        <w:t xml:space="preserve"> </w:t>
      </w:r>
      <w:r w:rsidR="00360913" w:rsidRPr="003B3B6E">
        <w:rPr>
          <w:rFonts w:ascii="Tahoma" w:hAnsi="Tahoma" w:cs="Tahoma"/>
          <w:b/>
          <w:sz w:val="28"/>
        </w:rPr>
        <w:t>7</w:t>
      </w:r>
      <w:r w:rsidR="00A7348A" w:rsidRPr="003B3B6E">
        <w:rPr>
          <w:rFonts w:ascii="Tahoma" w:hAnsi="Tahoma" w:cs="Tahoma"/>
          <w:b/>
          <w:sz w:val="28"/>
        </w:rPr>
        <w:t xml:space="preserve">- </w:t>
      </w:r>
      <w:r w:rsidR="00360913" w:rsidRPr="003B3B6E">
        <w:rPr>
          <w:rFonts w:ascii="Tahoma" w:hAnsi="Tahoma" w:cs="Tahoma"/>
          <w:b/>
          <w:sz w:val="28"/>
        </w:rPr>
        <w:t>Μελέτη περίπτωσης</w:t>
      </w:r>
    </w:p>
    <w:p w:rsidR="008872D7" w:rsidRPr="003B3B6E" w:rsidRDefault="008872D7" w:rsidP="00956D33">
      <w:pPr>
        <w:spacing w:line="240" w:lineRule="auto"/>
        <w:rPr>
          <w:rFonts w:ascii="Tahoma" w:hAnsi="Tahoma" w:cs="Tahoma"/>
          <w:sz w:val="28"/>
        </w:rPr>
      </w:pPr>
      <w:r w:rsidRPr="003B3B6E">
        <w:rPr>
          <w:rFonts w:ascii="Tahoma" w:hAnsi="Tahoma" w:cs="Tahoma"/>
          <w:sz w:val="28"/>
        </w:rPr>
        <w:t xml:space="preserve">Διδάσκων: </w:t>
      </w:r>
      <w:r w:rsidR="00956D33" w:rsidRPr="003B3B6E">
        <w:rPr>
          <w:rFonts w:ascii="Tahoma" w:hAnsi="Tahoma" w:cs="Tahoma"/>
          <w:sz w:val="28"/>
        </w:rPr>
        <w:t>Τσέλιος Δημήτριος,  Καθηγητής Εφαρμογών</w:t>
      </w:r>
    </w:p>
    <w:p w:rsidR="008872D7" w:rsidRPr="003B3B6E" w:rsidRDefault="00956D33" w:rsidP="008872D7">
      <w:pPr>
        <w:pBdr>
          <w:bottom w:val="single" w:sz="24" w:space="1" w:color="auto"/>
        </w:pBdr>
        <w:spacing w:line="240" w:lineRule="auto"/>
        <w:rPr>
          <w:rFonts w:ascii="Tahoma" w:hAnsi="Tahoma" w:cs="Tahoma"/>
          <w:sz w:val="20"/>
        </w:rPr>
      </w:pPr>
      <w:r w:rsidRPr="003B3B6E">
        <w:rPr>
          <w:rFonts w:ascii="Tahoma" w:hAnsi="Tahoma" w:cs="Tahoma"/>
          <w:sz w:val="28"/>
        </w:rPr>
        <w:t>Τμήμα Διοίκησης Επιχειρήσεων.</w:t>
      </w:r>
    </w:p>
    <w:p w:rsidR="008872D7" w:rsidRPr="003B3B6E" w:rsidRDefault="008872D7" w:rsidP="00A84BD4">
      <w:pPr>
        <w:rPr>
          <w:rFonts w:ascii="Tahoma" w:hAnsi="Tahoma" w:cs="Tahoma"/>
          <w:b/>
          <w:lang w:bidi="en-US"/>
        </w:rPr>
      </w:pPr>
      <w:bookmarkStart w:id="0" w:name="_Toc367176340"/>
      <w:bookmarkStart w:id="1" w:name="_Toc367132085"/>
      <w:bookmarkStart w:id="2" w:name="_Toc367101078"/>
      <w:bookmarkStart w:id="3" w:name="_Toc367101036"/>
      <w:r w:rsidRPr="003B3B6E">
        <w:rPr>
          <w:rFonts w:ascii="Tahoma" w:hAnsi="Tahoma" w:cs="Tahoma"/>
          <w:lang w:bidi="en-US"/>
        </w:rPr>
        <w:br w:type="page"/>
      </w:r>
      <w:bookmarkStart w:id="4" w:name="_Toc367696166"/>
      <w:bookmarkStart w:id="5" w:name="_Toc367695638"/>
      <w:bookmarkStart w:id="6" w:name="_Toc367391116"/>
      <w:bookmarkEnd w:id="0"/>
      <w:bookmarkEnd w:id="1"/>
      <w:bookmarkEnd w:id="2"/>
      <w:bookmarkEnd w:id="3"/>
      <w:r w:rsidRPr="003B3B6E">
        <w:rPr>
          <w:rFonts w:ascii="Tahoma" w:hAnsi="Tahoma" w:cs="Tahoma"/>
          <w:b/>
          <w:sz w:val="36"/>
          <w:lang w:bidi="en-US"/>
        </w:rPr>
        <w:lastRenderedPageBreak/>
        <w:t>Άδειες χρήσης.</w:t>
      </w:r>
      <w:bookmarkEnd w:id="4"/>
      <w:bookmarkEnd w:id="5"/>
      <w:bookmarkEnd w:id="6"/>
    </w:p>
    <w:p w:rsidR="008872D7" w:rsidRPr="003B3B6E" w:rsidRDefault="008872D7" w:rsidP="008872D7">
      <w:pPr>
        <w:spacing w:after="0" w:line="240" w:lineRule="auto"/>
        <w:jc w:val="left"/>
        <w:rPr>
          <w:rFonts w:ascii="Tahoma" w:hAnsi="Tahoma" w:cs="Tahoma"/>
          <w:lang w:bidi="en-US"/>
        </w:rPr>
      </w:pPr>
    </w:p>
    <w:p w:rsidR="008872D7" w:rsidRPr="003B3B6E" w:rsidRDefault="008872D7" w:rsidP="008872D7">
      <w:pPr>
        <w:numPr>
          <w:ilvl w:val="0"/>
          <w:numId w:val="1"/>
        </w:numPr>
        <w:jc w:val="left"/>
        <w:rPr>
          <w:rFonts w:ascii="Tahoma" w:hAnsi="Tahoma" w:cs="Tahoma"/>
          <w:lang w:bidi="en-US"/>
        </w:rPr>
      </w:pPr>
      <w:r w:rsidRPr="003B3B6E">
        <w:rPr>
          <w:rFonts w:ascii="Tahoma" w:hAnsi="Tahoma" w:cs="Tahoma"/>
          <w:lang w:bidi="en-US"/>
        </w:rPr>
        <w:t xml:space="preserve">Το παρόν εκπαιδευτικό υλικό υπόκειται στην παρακάτω άδεια χρήσης </w:t>
      </w:r>
      <w:r w:rsidRPr="003B3B6E">
        <w:rPr>
          <w:rFonts w:ascii="Tahoma" w:hAnsi="Tahoma" w:cs="Tahoma"/>
          <w:lang w:val="en-US" w:bidi="en-US"/>
        </w:rPr>
        <w:t>Creative</w:t>
      </w:r>
      <w:r w:rsidRPr="003B3B6E">
        <w:rPr>
          <w:rFonts w:ascii="Tahoma" w:hAnsi="Tahoma" w:cs="Tahoma"/>
          <w:lang w:bidi="en-US"/>
        </w:rPr>
        <w:t xml:space="preserve"> </w:t>
      </w:r>
      <w:r w:rsidRPr="003B3B6E">
        <w:rPr>
          <w:rFonts w:ascii="Tahoma" w:hAnsi="Tahoma" w:cs="Tahoma"/>
          <w:lang w:val="en-US" w:bidi="en-US"/>
        </w:rPr>
        <w:t>Commons</w:t>
      </w:r>
      <w:r w:rsidRPr="003B3B6E">
        <w:rPr>
          <w:rFonts w:ascii="Tahoma" w:hAnsi="Tahoma" w:cs="Tahoma"/>
          <w:lang w:bidi="en-US"/>
        </w:rPr>
        <w:t xml:space="preserve"> (C C).  </w:t>
      </w:r>
      <w:r w:rsidRPr="003B3B6E">
        <w:rPr>
          <w:rFonts w:ascii="Tahoma" w:hAnsi="Tahoma" w:cs="Tahoma"/>
          <w:b/>
          <w:lang w:bidi="en-US"/>
        </w:rPr>
        <w:t>Αναφορά δημιουργού (B Y), Παρόμοια Διανομή (</w:t>
      </w:r>
      <w:r w:rsidRPr="003B3B6E">
        <w:rPr>
          <w:rFonts w:ascii="Tahoma" w:hAnsi="Tahoma" w:cs="Tahoma"/>
          <w:b/>
          <w:lang w:val="en-US" w:bidi="en-US"/>
        </w:rPr>
        <w:t>S</w:t>
      </w:r>
      <w:r w:rsidRPr="003B3B6E">
        <w:rPr>
          <w:rFonts w:ascii="Tahoma" w:hAnsi="Tahoma" w:cs="Tahoma"/>
          <w:b/>
          <w:lang w:bidi="en-US"/>
        </w:rPr>
        <w:t xml:space="preserve"> </w:t>
      </w:r>
      <w:r w:rsidRPr="003B3B6E">
        <w:rPr>
          <w:rFonts w:ascii="Tahoma" w:hAnsi="Tahoma" w:cs="Tahoma"/>
          <w:b/>
          <w:lang w:val="en-US" w:bidi="en-US"/>
        </w:rPr>
        <w:t>A</w:t>
      </w:r>
      <w:r w:rsidRPr="003B3B6E">
        <w:rPr>
          <w:rFonts w:ascii="Tahoma" w:hAnsi="Tahoma" w:cs="Tahoma"/>
          <w:b/>
          <w:lang w:bidi="en-US"/>
        </w:rPr>
        <w:t>), 3.0, Μη εισαγόμενο.</w:t>
      </w:r>
    </w:p>
    <w:p w:rsidR="008872D7" w:rsidRPr="003B3B6E" w:rsidRDefault="008872D7" w:rsidP="008872D7">
      <w:pPr>
        <w:numPr>
          <w:ilvl w:val="0"/>
          <w:numId w:val="1"/>
        </w:numPr>
        <w:jc w:val="left"/>
        <w:rPr>
          <w:rFonts w:ascii="Tahoma" w:hAnsi="Tahoma" w:cs="Tahoma"/>
          <w:lang w:bidi="en-US"/>
        </w:rPr>
      </w:pPr>
      <w:r w:rsidRPr="003B3B6E">
        <w:rPr>
          <w:rFonts w:ascii="Tahoma" w:hAnsi="Tahoma" w:cs="Tahoma"/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8872D7" w:rsidRPr="003B3B6E" w:rsidRDefault="008872D7" w:rsidP="008872D7">
      <w:pPr>
        <w:spacing w:after="0" w:line="240" w:lineRule="auto"/>
        <w:jc w:val="left"/>
        <w:rPr>
          <w:rFonts w:ascii="Tahoma" w:hAnsi="Tahoma" w:cs="Tahoma"/>
          <w:lang w:bidi="en-US"/>
        </w:rPr>
      </w:pPr>
    </w:p>
    <w:p w:rsidR="008872D7" w:rsidRPr="003B3B6E" w:rsidRDefault="00135B7A" w:rsidP="00323090">
      <w:pPr>
        <w:spacing w:after="1440"/>
        <w:jc w:val="center"/>
        <w:rPr>
          <w:rFonts w:ascii="Tahoma" w:hAnsi="Tahoma" w:cs="Tahoma"/>
        </w:rPr>
      </w:pPr>
      <w:r w:rsidRPr="003B3B6E">
        <w:rPr>
          <w:rFonts w:ascii="Tahoma" w:eastAsia="Times New Roman" w:hAnsi="Tahoma" w:cs="Tahoma"/>
          <w:noProof/>
          <w:lang w:eastAsia="el-GR"/>
        </w:rPr>
        <w:drawing>
          <wp:inline distT="0" distB="0" distL="0" distR="0" wp14:anchorId="7F163E08" wp14:editId="1356C181">
            <wp:extent cx="1562100" cy="546542"/>
            <wp:effectExtent l="0" t="0" r="0" b="6350"/>
            <wp:docPr id="12" name="Εικόνα 2" descr=" Λογότυπο για Άδειες χρήσης Creative Commons, B Y, S A. 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2" descr=" Λογότυπο για Άδειες χρήσης Creative Commons, B Y, S A. 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13" cy="5480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872D7" w:rsidRPr="003B3B6E" w:rsidRDefault="008872D7" w:rsidP="00A84BD4">
      <w:pPr>
        <w:rPr>
          <w:rFonts w:ascii="Tahoma" w:hAnsi="Tahoma" w:cs="Tahoma"/>
          <w:b/>
          <w:sz w:val="36"/>
          <w:lang w:val="en-US"/>
        </w:rPr>
      </w:pPr>
      <w:bookmarkStart w:id="7" w:name="_Toc367132086"/>
      <w:bookmarkStart w:id="8" w:name="_Toc367101079"/>
      <w:bookmarkStart w:id="9" w:name="_Toc367101037"/>
      <w:bookmarkStart w:id="10" w:name="_Toc367696167"/>
      <w:bookmarkStart w:id="11" w:name="_Toc367695639"/>
      <w:bookmarkStart w:id="12" w:name="_Toc367391117"/>
      <w:bookmarkStart w:id="13" w:name="_Toc367176341"/>
      <w:r w:rsidRPr="003B3B6E">
        <w:rPr>
          <w:rFonts w:ascii="Tahoma" w:hAnsi="Tahoma" w:cs="Tahoma"/>
          <w:b/>
          <w:sz w:val="36"/>
        </w:rPr>
        <w:t>Χρηματοδότηση</w:t>
      </w:r>
      <w:bookmarkEnd w:id="7"/>
      <w:bookmarkEnd w:id="8"/>
      <w:bookmarkEnd w:id="9"/>
      <w:r w:rsidRPr="003B3B6E">
        <w:rPr>
          <w:rFonts w:ascii="Tahoma" w:hAnsi="Tahoma" w:cs="Tahoma"/>
          <w:b/>
          <w:sz w:val="36"/>
          <w:lang w:val="en-US"/>
        </w:rPr>
        <w:t>.</w:t>
      </w:r>
      <w:bookmarkEnd w:id="10"/>
      <w:bookmarkEnd w:id="11"/>
      <w:bookmarkEnd w:id="12"/>
      <w:bookmarkEnd w:id="13"/>
    </w:p>
    <w:p w:rsidR="008872D7" w:rsidRPr="003B3B6E" w:rsidRDefault="008872D7" w:rsidP="008872D7">
      <w:pPr>
        <w:spacing w:after="0" w:line="240" w:lineRule="auto"/>
        <w:jc w:val="left"/>
        <w:rPr>
          <w:rFonts w:ascii="Tahoma" w:hAnsi="Tahoma" w:cs="Tahoma"/>
          <w:lang w:val="en-US"/>
        </w:rPr>
      </w:pPr>
    </w:p>
    <w:p w:rsidR="008872D7" w:rsidRPr="003B3B6E" w:rsidRDefault="008872D7" w:rsidP="008872D7">
      <w:pPr>
        <w:numPr>
          <w:ilvl w:val="0"/>
          <w:numId w:val="2"/>
        </w:numPr>
        <w:jc w:val="left"/>
        <w:rPr>
          <w:rFonts w:ascii="Tahoma" w:hAnsi="Tahoma" w:cs="Tahoma"/>
          <w:lang w:bidi="en-US"/>
        </w:rPr>
      </w:pPr>
      <w:r w:rsidRPr="003B3B6E">
        <w:rPr>
          <w:rFonts w:ascii="Tahoma" w:hAnsi="Tahoma" w:cs="Tahoma"/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8872D7" w:rsidRPr="003B3B6E" w:rsidRDefault="008872D7" w:rsidP="008872D7">
      <w:pPr>
        <w:numPr>
          <w:ilvl w:val="0"/>
          <w:numId w:val="2"/>
        </w:numPr>
        <w:jc w:val="left"/>
        <w:rPr>
          <w:rFonts w:ascii="Tahoma" w:hAnsi="Tahoma" w:cs="Tahoma"/>
        </w:rPr>
      </w:pPr>
      <w:r w:rsidRPr="003B3B6E">
        <w:rPr>
          <w:rFonts w:ascii="Tahoma" w:hAnsi="Tahoma" w:cs="Tahoma"/>
        </w:rPr>
        <w:t>Το έργο «</w:t>
      </w:r>
      <w:r w:rsidRPr="003B3B6E">
        <w:rPr>
          <w:rFonts w:ascii="Tahoma" w:hAnsi="Tahoma" w:cs="Tahoma"/>
          <w:b/>
          <w:bCs/>
        </w:rPr>
        <w:t>Ανοικτά Ακαδημαϊκά Μαθήματα στο Τ.Ε.Ι. Θεσσαλίας</w:t>
      </w:r>
      <w:r w:rsidRPr="003B3B6E">
        <w:rPr>
          <w:rFonts w:ascii="Tahoma" w:hAnsi="Tahoma" w:cs="Tahoma"/>
        </w:rPr>
        <w:t>» έχει χρηματοδοτήσει μόνο τη</w:t>
      </w:r>
      <w:r w:rsidR="00160C10" w:rsidRPr="003B3B6E">
        <w:rPr>
          <w:rFonts w:ascii="Tahoma" w:hAnsi="Tahoma" w:cs="Tahoma"/>
        </w:rPr>
        <w:t>ν</w:t>
      </w:r>
      <w:r w:rsidRPr="003B3B6E">
        <w:rPr>
          <w:rFonts w:ascii="Tahoma" w:hAnsi="Tahoma" w:cs="Tahoma"/>
        </w:rPr>
        <w:t xml:space="preserve"> αναδιαμόρφωση του εκπαιδευτικού υλικού. </w:t>
      </w:r>
    </w:p>
    <w:p w:rsidR="008872D7" w:rsidRPr="003B3B6E" w:rsidRDefault="008872D7" w:rsidP="008872D7">
      <w:pPr>
        <w:numPr>
          <w:ilvl w:val="0"/>
          <w:numId w:val="2"/>
        </w:numPr>
        <w:jc w:val="left"/>
        <w:rPr>
          <w:rFonts w:ascii="Tahoma" w:hAnsi="Tahoma" w:cs="Tahoma"/>
          <w:lang w:bidi="en-US"/>
        </w:rPr>
      </w:pPr>
      <w:r w:rsidRPr="003B3B6E">
        <w:rPr>
          <w:rFonts w:ascii="Tahoma" w:hAnsi="Tahoma" w:cs="Tahoma"/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8872D7" w:rsidRPr="003B3B6E" w:rsidRDefault="008872D7" w:rsidP="008872D7">
      <w:pPr>
        <w:spacing w:after="0" w:line="240" w:lineRule="auto"/>
        <w:jc w:val="left"/>
        <w:rPr>
          <w:rFonts w:ascii="Tahoma" w:eastAsia="Times New Roman" w:hAnsi="Tahoma" w:cs="Tahoma"/>
          <w:lang w:bidi="en-US"/>
        </w:rPr>
      </w:pPr>
    </w:p>
    <w:p w:rsidR="008872D7" w:rsidRPr="003B3B6E" w:rsidRDefault="008872D7" w:rsidP="008872D7">
      <w:pPr>
        <w:jc w:val="left"/>
        <w:rPr>
          <w:rFonts w:ascii="Tahoma" w:eastAsia="Times New Roman" w:hAnsi="Tahoma" w:cs="Tahoma"/>
          <w:noProof/>
          <w:sz w:val="22"/>
          <w:lang w:val="en-US" w:eastAsia="el-GR"/>
        </w:rPr>
      </w:pPr>
      <w:r w:rsidRPr="003B3B6E">
        <w:rPr>
          <w:rFonts w:ascii="Tahoma" w:eastAsia="Times New Roman" w:hAnsi="Tahoma" w:cs="Tahoma"/>
          <w:noProof/>
          <w:sz w:val="22"/>
          <w:lang w:eastAsia="el-GR"/>
        </w:rPr>
        <w:drawing>
          <wp:inline distT="0" distB="0" distL="0" distR="0" wp14:anchorId="024A2A70" wp14:editId="724AC37B">
            <wp:extent cx="5276850" cy="1257300"/>
            <wp:effectExtent l="0" t="0" r="0" b="0"/>
            <wp:docPr id="1" name="Εικόνα 1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7A" w:rsidRPr="003B3B6E" w:rsidRDefault="00135B7A">
      <w:pPr>
        <w:jc w:val="left"/>
        <w:rPr>
          <w:rFonts w:ascii="Tahoma" w:hAnsi="Tahoma" w:cs="Tahoma"/>
        </w:rPr>
      </w:pPr>
      <w:r w:rsidRPr="003B3B6E">
        <w:rPr>
          <w:rFonts w:ascii="Tahoma" w:hAnsi="Tahoma" w:cs="Tahoma"/>
        </w:rPr>
        <w:br w:type="page"/>
      </w:r>
    </w:p>
    <w:sdt>
      <w:sdtPr>
        <w:rPr>
          <w:rFonts w:ascii="Tahoma" w:eastAsia="Calibri" w:hAnsi="Tahoma" w:cs="Tahoma"/>
          <w:b w:val="0"/>
          <w:bCs w:val="0"/>
          <w:color w:val="auto"/>
          <w:sz w:val="24"/>
          <w:szCs w:val="22"/>
          <w:lang w:eastAsia="en-US"/>
        </w:rPr>
        <w:id w:val="-13749314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57939" w:rsidRPr="003B3B6E" w:rsidRDefault="00057939">
          <w:pPr>
            <w:pStyle w:val="TOCHeading"/>
            <w:rPr>
              <w:rFonts w:ascii="Tahoma" w:hAnsi="Tahoma" w:cs="Tahoma"/>
            </w:rPr>
          </w:pPr>
          <w:r w:rsidRPr="003B3B6E">
            <w:rPr>
              <w:rFonts w:ascii="Tahoma" w:hAnsi="Tahoma" w:cs="Tahoma"/>
            </w:rPr>
            <w:t>Περιεχόμενα</w:t>
          </w:r>
        </w:p>
        <w:p w:rsidR="00360913" w:rsidRPr="003B3B6E" w:rsidRDefault="00057939">
          <w:pPr>
            <w:pStyle w:val="TOC1"/>
            <w:tabs>
              <w:tab w:val="right" w:leader="dot" w:pos="8296"/>
            </w:tabs>
            <w:rPr>
              <w:rFonts w:ascii="Tahoma" w:eastAsiaTheme="minorEastAsia" w:hAnsi="Tahoma" w:cs="Tahoma"/>
              <w:noProof/>
              <w:sz w:val="22"/>
              <w:lang w:eastAsia="el-GR"/>
            </w:rPr>
          </w:pPr>
          <w:r w:rsidRPr="003B3B6E">
            <w:rPr>
              <w:rFonts w:ascii="Tahoma" w:hAnsi="Tahoma" w:cs="Tahoma"/>
            </w:rPr>
            <w:fldChar w:fldCharType="begin"/>
          </w:r>
          <w:r w:rsidRPr="003B3B6E">
            <w:rPr>
              <w:rFonts w:ascii="Tahoma" w:hAnsi="Tahoma" w:cs="Tahoma"/>
            </w:rPr>
            <w:instrText xml:space="preserve"> TOC \o "1-3" \h \z \u </w:instrText>
          </w:r>
          <w:r w:rsidRPr="003B3B6E">
            <w:rPr>
              <w:rFonts w:ascii="Tahoma" w:hAnsi="Tahoma" w:cs="Tahoma"/>
            </w:rPr>
            <w:fldChar w:fldCharType="separate"/>
          </w:r>
          <w:hyperlink w:anchor="_Toc379371667" w:history="1">
            <w:r w:rsidR="00360913" w:rsidRPr="003B3B6E">
              <w:rPr>
                <w:rStyle w:val="Hyperlink"/>
                <w:rFonts w:ascii="Tahoma" w:hAnsi="Tahoma" w:cs="Tahoma"/>
                <w:noProof/>
              </w:rPr>
              <w:t>Πίνακες.</w:t>
            </w:r>
            <w:r w:rsidR="00360913" w:rsidRPr="003B3B6E">
              <w:rPr>
                <w:rFonts w:ascii="Tahoma" w:hAnsi="Tahoma" w:cs="Tahoma"/>
                <w:noProof/>
                <w:webHidden/>
              </w:rPr>
              <w:tab/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60913" w:rsidRPr="003B3B6E">
              <w:rPr>
                <w:rFonts w:ascii="Tahoma" w:hAnsi="Tahoma" w:cs="Tahoma"/>
                <w:noProof/>
                <w:webHidden/>
              </w:rPr>
              <w:instrText xml:space="preserve"> PAGEREF _Toc379371667 \h </w:instrText>
            </w:r>
            <w:r w:rsidR="00360913" w:rsidRPr="003B3B6E">
              <w:rPr>
                <w:rFonts w:ascii="Tahoma" w:hAnsi="Tahoma" w:cs="Tahoma"/>
                <w:noProof/>
                <w:webHidden/>
              </w:rPr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360913" w:rsidRPr="003B3B6E">
              <w:rPr>
                <w:rFonts w:ascii="Tahoma" w:hAnsi="Tahoma" w:cs="Tahoma"/>
                <w:noProof/>
                <w:webHidden/>
              </w:rPr>
              <w:t>3</w:t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60913" w:rsidRPr="003B3B6E" w:rsidRDefault="0085281E">
          <w:pPr>
            <w:pStyle w:val="TOC1"/>
            <w:tabs>
              <w:tab w:val="right" w:leader="dot" w:pos="8296"/>
            </w:tabs>
            <w:rPr>
              <w:rFonts w:ascii="Tahoma" w:eastAsiaTheme="minorEastAsia" w:hAnsi="Tahoma" w:cs="Tahoma"/>
              <w:noProof/>
              <w:sz w:val="22"/>
              <w:lang w:eastAsia="el-GR"/>
            </w:rPr>
          </w:pPr>
          <w:hyperlink w:anchor="_Toc379371668" w:history="1">
            <w:r w:rsidR="00360913" w:rsidRPr="003B3B6E">
              <w:rPr>
                <w:rStyle w:val="Hyperlink"/>
                <w:rFonts w:ascii="Tahoma" w:hAnsi="Tahoma" w:cs="Tahoma"/>
                <w:noProof/>
              </w:rPr>
              <w:t>1η Μελέτη Περίπτωσης- INTRACOM S</w:t>
            </w:r>
            <w:r w:rsidR="003B3B6E">
              <w:rPr>
                <w:rStyle w:val="Hyperlink"/>
                <w:rFonts w:ascii="Tahoma" w:hAnsi="Tahoma" w:cs="Tahoma"/>
                <w:noProof/>
                <w:lang w:val="en-US"/>
              </w:rPr>
              <w:t>.</w:t>
            </w:r>
            <w:r w:rsidR="00360913" w:rsidRPr="003B3B6E">
              <w:rPr>
                <w:rStyle w:val="Hyperlink"/>
                <w:rFonts w:ascii="Tahoma" w:hAnsi="Tahoma" w:cs="Tahoma"/>
                <w:noProof/>
              </w:rPr>
              <w:t>A.</w:t>
            </w:r>
            <w:r w:rsidR="00360913" w:rsidRPr="003B3B6E">
              <w:rPr>
                <w:rFonts w:ascii="Tahoma" w:hAnsi="Tahoma" w:cs="Tahoma"/>
                <w:noProof/>
                <w:webHidden/>
              </w:rPr>
              <w:tab/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60913" w:rsidRPr="003B3B6E">
              <w:rPr>
                <w:rFonts w:ascii="Tahoma" w:hAnsi="Tahoma" w:cs="Tahoma"/>
                <w:noProof/>
                <w:webHidden/>
              </w:rPr>
              <w:instrText xml:space="preserve"> PAGEREF _Toc379371668 \h </w:instrText>
            </w:r>
            <w:r w:rsidR="00360913" w:rsidRPr="003B3B6E">
              <w:rPr>
                <w:rFonts w:ascii="Tahoma" w:hAnsi="Tahoma" w:cs="Tahoma"/>
                <w:noProof/>
                <w:webHidden/>
              </w:rPr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360913" w:rsidRPr="003B3B6E">
              <w:rPr>
                <w:rFonts w:ascii="Tahoma" w:hAnsi="Tahoma" w:cs="Tahoma"/>
                <w:noProof/>
                <w:webHidden/>
              </w:rPr>
              <w:t>4</w:t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60913" w:rsidRPr="003B3B6E" w:rsidRDefault="0085281E">
          <w:pPr>
            <w:pStyle w:val="TOC1"/>
            <w:tabs>
              <w:tab w:val="right" w:leader="dot" w:pos="8296"/>
            </w:tabs>
            <w:rPr>
              <w:rFonts w:ascii="Tahoma" w:eastAsiaTheme="minorEastAsia" w:hAnsi="Tahoma" w:cs="Tahoma"/>
              <w:noProof/>
              <w:sz w:val="22"/>
              <w:lang w:eastAsia="el-GR"/>
            </w:rPr>
          </w:pPr>
          <w:hyperlink w:anchor="_Toc379371669" w:history="1">
            <w:r w:rsidR="00360913" w:rsidRPr="003B3B6E">
              <w:rPr>
                <w:rStyle w:val="Hyperlink"/>
                <w:rFonts w:ascii="Tahoma" w:hAnsi="Tahoma" w:cs="Tahoma"/>
                <w:noProof/>
              </w:rPr>
              <w:t>2η Μελέτη Περίπτωσης- Εταιρεία παραγωγής λογισμικού</w:t>
            </w:r>
            <w:r w:rsidR="00360913" w:rsidRPr="003B3B6E">
              <w:rPr>
                <w:rFonts w:ascii="Tahoma" w:hAnsi="Tahoma" w:cs="Tahoma"/>
                <w:noProof/>
                <w:webHidden/>
              </w:rPr>
              <w:tab/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60913" w:rsidRPr="003B3B6E">
              <w:rPr>
                <w:rFonts w:ascii="Tahoma" w:hAnsi="Tahoma" w:cs="Tahoma"/>
                <w:noProof/>
                <w:webHidden/>
              </w:rPr>
              <w:instrText xml:space="preserve"> PAGEREF _Toc379371669 \h </w:instrText>
            </w:r>
            <w:r w:rsidR="00360913" w:rsidRPr="003B3B6E">
              <w:rPr>
                <w:rFonts w:ascii="Tahoma" w:hAnsi="Tahoma" w:cs="Tahoma"/>
                <w:noProof/>
                <w:webHidden/>
              </w:rPr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360913" w:rsidRPr="003B3B6E">
              <w:rPr>
                <w:rFonts w:ascii="Tahoma" w:hAnsi="Tahoma" w:cs="Tahoma"/>
                <w:noProof/>
                <w:webHidden/>
              </w:rPr>
              <w:t>7</w:t>
            </w:r>
            <w:r w:rsidR="00360913" w:rsidRPr="003B3B6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057939" w:rsidRPr="003B3B6E" w:rsidRDefault="00057939">
          <w:pPr>
            <w:rPr>
              <w:rFonts w:ascii="Tahoma" w:hAnsi="Tahoma" w:cs="Tahoma"/>
            </w:rPr>
          </w:pPr>
          <w:r w:rsidRPr="003B3B6E">
            <w:rPr>
              <w:rFonts w:ascii="Tahoma" w:hAnsi="Tahoma" w:cs="Tahoma"/>
              <w:b/>
              <w:bCs/>
              <w:noProof/>
            </w:rPr>
            <w:fldChar w:fldCharType="end"/>
          </w:r>
        </w:p>
      </w:sdtContent>
    </w:sdt>
    <w:p w:rsidR="00F1551E" w:rsidRPr="003B3B6E" w:rsidRDefault="00F1551E" w:rsidP="00956D33">
      <w:pPr>
        <w:spacing w:after="600" w:line="240" w:lineRule="auto"/>
        <w:rPr>
          <w:rFonts w:ascii="Tahoma" w:hAnsi="Tahoma" w:cs="Tahoma"/>
        </w:rPr>
        <w:sectPr w:rsidR="00F1551E" w:rsidRPr="003B3B6E" w:rsidSect="00F1551E">
          <w:footerReference w:type="default" r:id="rId16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37BA7" w:rsidRPr="003B3B6E" w:rsidRDefault="00537BA7" w:rsidP="00537BA7">
      <w:pPr>
        <w:pStyle w:val="Heading1"/>
        <w:rPr>
          <w:rFonts w:ascii="Tahoma" w:hAnsi="Tahoma" w:cs="Tahoma"/>
        </w:rPr>
      </w:pPr>
      <w:bookmarkStart w:id="14" w:name="_Toc376989173"/>
    </w:p>
    <w:bookmarkEnd w:id="14"/>
    <w:p w:rsidR="00537BA7" w:rsidRPr="003B3B6E" w:rsidRDefault="00537BA7" w:rsidP="00057939">
      <w:pPr>
        <w:spacing w:after="0" w:line="240" w:lineRule="auto"/>
        <w:rPr>
          <w:rFonts w:ascii="Tahoma" w:hAnsi="Tahoma" w:cs="Tahoma"/>
          <w:sz w:val="22"/>
        </w:rPr>
      </w:pPr>
    </w:p>
    <w:p w:rsidR="00537BA7" w:rsidRPr="003B3B6E" w:rsidRDefault="00537BA7" w:rsidP="00537BA7">
      <w:pPr>
        <w:pStyle w:val="Heading1"/>
        <w:rPr>
          <w:rFonts w:ascii="Tahoma" w:hAnsi="Tahoma" w:cs="Tahoma"/>
        </w:rPr>
      </w:pPr>
      <w:bookmarkStart w:id="15" w:name="_Πίνακες."/>
      <w:bookmarkEnd w:id="15"/>
    </w:p>
    <w:tbl>
      <w:tblPr>
        <w:tblStyle w:val="TableGrid"/>
        <w:tblW w:w="0" w:type="auto"/>
        <w:tblLook w:val="0400" w:firstRow="0" w:lastRow="0" w:firstColumn="0" w:lastColumn="0" w:noHBand="0" w:noVBand="1"/>
        <w:tblCaption w:val="headings"/>
      </w:tblPr>
      <w:tblGrid>
        <w:gridCol w:w="8522"/>
      </w:tblGrid>
      <w:tr w:rsidR="00057939" w:rsidRPr="003B3B6E" w:rsidTr="00CF6303">
        <w:tc>
          <w:tcPr>
            <w:tcW w:w="8522" w:type="dxa"/>
          </w:tcPr>
          <w:p w:rsidR="00FE1DE2" w:rsidRPr="003B3B6E" w:rsidRDefault="00FE1DE2" w:rsidP="00FE1DE2">
            <w:pPr>
              <w:pStyle w:val="Heading1"/>
              <w:outlineLvl w:val="0"/>
              <w:rPr>
                <w:rFonts w:ascii="Tahoma" w:hAnsi="Tahoma" w:cs="Tahoma"/>
                <w:lang w:val="el-GR"/>
              </w:rPr>
            </w:pPr>
            <w:bookmarkStart w:id="16" w:name="_Toc379371667"/>
            <w:r w:rsidRPr="003B3B6E">
              <w:rPr>
                <w:rFonts w:ascii="Tahoma" w:hAnsi="Tahoma" w:cs="Tahoma"/>
                <w:lang w:val="el-GR"/>
              </w:rPr>
              <w:t>Πίνακες.</w:t>
            </w:r>
            <w:bookmarkEnd w:id="16"/>
          </w:p>
          <w:p w:rsidR="00EF5FDA" w:rsidRPr="003B3B6E" w:rsidRDefault="00EF5FDA" w:rsidP="00057939">
            <w:pPr>
              <w:pStyle w:val="TableofFigures"/>
              <w:tabs>
                <w:tab w:val="right" w:leader="dot" w:pos="8296"/>
              </w:tabs>
              <w:rPr>
                <w:rFonts w:ascii="Tahoma" w:hAnsi="Tahoma" w:cs="Tahoma"/>
                <w:b w:val="0"/>
                <w:noProof/>
                <w:sz w:val="24"/>
                <w:szCs w:val="24"/>
                <w:lang w:val="el-GR"/>
              </w:rPr>
            </w:pPr>
          </w:p>
          <w:p w:rsidR="00360913" w:rsidRPr="003B3B6E" w:rsidRDefault="00EF5FDA" w:rsidP="002A10F3">
            <w:pPr>
              <w:pStyle w:val="TableofFigures"/>
              <w:tabs>
                <w:tab w:val="right" w:leader="dot" w:pos="8296"/>
              </w:tabs>
              <w:spacing w:line="360" w:lineRule="auto"/>
              <w:ind w:left="482" w:hanging="482"/>
              <w:rPr>
                <w:rFonts w:ascii="Tahoma" w:eastAsiaTheme="minorEastAsia" w:hAnsi="Tahoma" w:cs="Tahoma"/>
                <w:b w:val="0"/>
                <w:bCs w:val="0"/>
                <w:noProof/>
                <w:sz w:val="22"/>
                <w:szCs w:val="22"/>
                <w:lang w:val="el-GR" w:eastAsia="el-GR"/>
              </w:rPr>
            </w:pPr>
            <w:r w:rsidRPr="003B3B6E">
              <w:rPr>
                <w:rFonts w:ascii="Tahoma" w:hAnsi="Tahoma" w:cs="Tahoma"/>
                <w:b w:val="0"/>
                <w:bCs w:val="0"/>
                <w:color w:val="000000" w:themeColor="text1"/>
              </w:rPr>
              <w:fldChar w:fldCharType="begin"/>
            </w:r>
            <w:r w:rsidRPr="003B3B6E">
              <w:rPr>
                <w:rFonts w:ascii="Tahoma" w:hAnsi="Tahoma" w:cs="Tahoma"/>
                <w:b w:val="0"/>
                <w:bCs w:val="0"/>
                <w:color w:val="000000" w:themeColor="text1"/>
                <w:lang w:val="el-GR"/>
              </w:rPr>
              <w:instrText xml:space="preserve"> </w:instrText>
            </w:r>
            <w:r w:rsidRPr="003B3B6E">
              <w:rPr>
                <w:rFonts w:ascii="Tahoma" w:hAnsi="Tahoma" w:cs="Tahoma"/>
                <w:b w:val="0"/>
                <w:bCs w:val="0"/>
                <w:color w:val="000000" w:themeColor="text1"/>
              </w:rPr>
              <w:instrText>TOC</w:instrText>
            </w:r>
            <w:r w:rsidRPr="003B3B6E">
              <w:rPr>
                <w:rFonts w:ascii="Tahoma" w:hAnsi="Tahoma" w:cs="Tahoma"/>
                <w:b w:val="0"/>
                <w:bCs w:val="0"/>
                <w:color w:val="000000" w:themeColor="text1"/>
                <w:lang w:val="el-GR"/>
              </w:rPr>
              <w:instrText xml:space="preserve"> \</w:instrText>
            </w:r>
            <w:r w:rsidRPr="003B3B6E">
              <w:rPr>
                <w:rFonts w:ascii="Tahoma" w:hAnsi="Tahoma" w:cs="Tahoma"/>
                <w:b w:val="0"/>
                <w:bCs w:val="0"/>
                <w:color w:val="000000" w:themeColor="text1"/>
              </w:rPr>
              <w:instrText>c</w:instrText>
            </w:r>
            <w:r w:rsidRPr="003B3B6E">
              <w:rPr>
                <w:rFonts w:ascii="Tahoma" w:hAnsi="Tahoma" w:cs="Tahoma"/>
                <w:b w:val="0"/>
                <w:bCs w:val="0"/>
                <w:color w:val="000000" w:themeColor="text1"/>
                <w:lang w:val="el-GR"/>
              </w:rPr>
              <w:instrText xml:space="preserve"> "Πίνακας" </w:instrText>
            </w:r>
            <w:r w:rsidRPr="003B3B6E">
              <w:rPr>
                <w:rFonts w:ascii="Tahoma" w:hAnsi="Tahoma" w:cs="Tahoma"/>
                <w:b w:val="0"/>
                <w:bCs w:val="0"/>
                <w:color w:val="000000" w:themeColor="text1"/>
              </w:rPr>
              <w:fldChar w:fldCharType="separate"/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t>Πίνακας 1. - Ερωτήσεις</w: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tab/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fldChar w:fldCharType="begin"/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instrText xml:space="preserve"> </w:instrTex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instrText>PAGEREF</w:instrTex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instrText xml:space="preserve"> _</w:instrTex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instrText>Toc</w:instrTex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instrText>379371674 \</w:instrTex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instrText>h</w:instrTex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instrText xml:space="preserve"> </w:instrTex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fldChar w:fldCharType="separate"/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t>6</w:t>
            </w:r>
            <w:r w:rsidR="00360913"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fldChar w:fldCharType="end"/>
            </w:r>
          </w:p>
          <w:p w:rsidR="00360913" w:rsidRPr="003B3B6E" w:rsidRDefault="00360913" w:rsidP="002A10F3">
            <w:pPr>
              <w:pStyle w:val="TableofFigures"/>
              <w:tabs>
                <w:tab w:val="right" w:leader="dot" w:pos="8296"/>
              </w:tabs>
              <w:spacing w:line="360" w:lineRule="auto"/>
              <w:ind w:left="482" w:hanging="482"/>
              <w:rPr>
                <w:rFonts w:ascii="Tahoma" w:eastAsiaTheme="minorEastAsia" w:hAnsi="Tahoma" w:cs="Tahoma"/>
                <w:b w:val="0"/>
                <w:bCs w:val="0"/>
                <w:noProof/>
                <w:sz w:val="22"/>
                <w:szCs w:val="22"/>
                <w:lang w:val="el-GR" w:eastAsia="el-GR"/>
              </w:rPr>
            </w:pP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t>Πίνακας 2 - Ερωτήσεις</w: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tab/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fldChar w:fldCharType="begin"/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instrText xml:space="preserve"> </w:instrTex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instrText>PAGEREF</w:instrTex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instrText xml:space="preserve"> _</w:instrTex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instrText>Toc</w:instrTex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instrText>379371675 \</w:instrTex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instrText>h</w:instrTex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instrText xml:space="preserve"> </w:instrTex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fldChar w:fldCharType="separate"/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  <w:lang w:val="el-GR"/>
              </w:rPr>
              <w:t>10</w:t>
            </w:r>
            <w:r w:rsidRPr="003B3B6E">
              <w:rPr>
                <w:rFonts w:ascii="Tahoma" w:hAnsi="Tahoma" w:cs="Tahoma"/>
                <w:b w:val="0"/>
                <w:noProof/>
                <w:sz w:val="22"/>
                <w:szCs w:val="22"/>
              </w:rPr>
              <w:fldChar w:fldCharType="end"/>
            </w:r>
          </w:p>
          <w:p w:rsidR="00057939" w:rsidRPr="003B3B6E" w:rsidRDefault="00EF5FDA" w:rsidP="00EF5FDA">
            <w:pPr>
              <w:jc w:val="left"/>
              <w:rPr>
                <w:rFonts w:ascii="Tahoma" w:hAnsi="Tahoma" w:cs="Tahoma"/>
                <w:noProof/>
                <w:szCs w:val="24"/>
                <w:lang w:val="el-GR"/>
              </w:rPr>
            </w:pPr>
            <w:r w:rsidRPr="003B3B6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end"/>
            </w:r>
          </w:p>
          <w:p w:rsidR="00EF5FDA" w:rsidRPr="003B3B6E" w:rsidRDefault="00EF5FDA" w:rsidP="00057939">
            <w:pPr>
              <w:jc w:val="left"/>
              <w:rPr>
                <w:rFonts w:ascii="Tahoma" w:hAnsi="Tahoma" w:cs="Tahoma"/>
                <w:szCs w:val="24"/>
                <w:lang w:val="el-GR"/>
              </w:rPr>
            </w:pPr>
          </w:p>
        </w:tc>
      </w:tr>
    </w:tbl>
    <w:p w:rsidR="00057939" w:rsidRPr="003B3B6E" w:rsidRDefault="00057939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057939">
      <w:pPr>
        <w:rPr>
          <w:rFonts w:ascii="Tahoma" w:hAnsi="Tahoma" w:cs="Tahoma"/>
        </w:rPr>
      </w:pPr>
    </w:p>
    <w:p w:rsidR="00360913" w:rsidRPr="003B3B6E" w:rsidRDefault="00360913" w:rsidP="00360913">
      <w:pPr>
        <w:pStyle w:val="Heading1"/>
        <w:rPr>
          <w:rFonts w:ascii="Tahoma" w:hAnsi="Tahoma" w:cs="Tahoma"/>
        </w:rPr>
      </w:pPr>
      <w:bookmarkStart w:id="17" w:name="_Toc379371668"/>
      <w:r w:rsidRPr="003B3B6E">
        <w:rPr>
          <w:rFonts w:ascii="Tahoma" w:hAnsi="Tahoma" w:cs="Tahoma"/>
        </w:rPr>
        <w:lastRenderedPageBreak/>
        <w:t>1η Μελέτη Περίπτωσης- INTRACOM S</w:t>
      </w:r>
      <w:r w:rsidR="003B3B6E" w:rsidRPr="003B3B6E">
        <w:rPr>
          <w:rFonts w:ascii="Tahoma" w:hAnsi="Tahoma" w:cs="Tahoma"/>
        </w:rPr>
        <w:t>.</w:t>
      </w:r>
      <w:r w:rsidRPr="003B3B6E">
        <w:rPr>
          <w:rFonts w:ascii="Tahoma" w:hAnsi="Tahoma" w:cs="Tahoma"/>
        </w:rPr>
        <w:t>A.</w:t>
      </w:r>
      <w:bookmarkEnd w:id="17"/>
    </w:p>
    <w:p w:rsidR="00360913" w:rsidRPr="003B3B6E" w:rsidRDefault="00360913" w:rsidP="00360913">
      <w:pPr>
        <w:rPr>
          <w:rFonts w:ascii="Tahoma" w:hAnsi="Tahoma" w:cs="Tahoma"/>
        </w:rPr>
      </w:pPr>
      <w:r w:rsidRPr="003B3B6E">
        <w:rPr>
          <w:rFonts w:ascii="Tahoma" w:hAnsi="Tahoma" w:cs="Tahoma"/>
        </w:rPr>
        <w:t xml:space="preserve">Αφού μελετήσετε το κείμενο που σας έχει δοθεί για την εφαρμογή συστημάτων ποιότητας στην εταιρεία </w:t>
      </w:r>
      <w:r w:rsidRPr="003B3B6E">
        <w:rPr>
          <w:rFonts w:ascii="Tahoma" w:hAnsi="Tahoma" w:cs="Tahoma"/>
          <w:lang w:val="en-US"/>
        </w:rPr>
        <w:t>INTRACOM</w:t>
      </w:r>
      <w:r w:rsidRPr="003B3B6E">
        <w:rPr>
          <w:rFonts w:ascii="Tahoma" w:hAnsi="Tahoma" w:cs="Tahoma"/>
        </w:rPr>
        <w:t xml:space="preserve"> </w:t>
      </w:r>
      <w:r w:rsidRPr="003B3B6E">
        <w:rPr>
          <w:rFonts w:ascii="Tahoma" w:hAnsi="Tahoma" w:cs="Tahoma"/>
          <w:lang w:val="en-US"/>
        </w:rPr>
        <w:t>S</w:t>
      </w:r>
      <w:r w:rsidR="003B3B6E" w:rsidRPr="003B3B6E">
        <w:rPr>
          <w:rFonts w:ascii="Tahoma" w:hAnsi="Tahoma" w:cs="Tahoma"/>
        </w:rPr>
        <w:t>.</w:t>
      </w:r>
      <w:r w:rsidRPr="003B3B6E">
        <w:rPr>
          <w:rFonts w:ascii="Tahoma" w:hAnsi="Tahoma" w:cs="Tahoma"/>
          <w:lang w:val="en-US"/>
        </w:rPr>
        <w:t>A</w:t>
      </w:r>
      <w:r w:rsidR="003B3B6E" w:rsidRPr="003B3B6E">
        <w:rPr>
          <w:rFonts w:ascii="Tahoma" w:hAnsi="Tahoma" w:cs="Tahoma"/>
        </w:rPr>
        <w:t>.</w:t>
      </w:r>
      <w:r w:rsidRPr="003B3B6E">
        <w:rPr>
          <w:rFonts w:ascii="Tahoma" w:hAnsi="Tahoma" w:cs="Tahoma"/>
        </w:rPr>
        <w:t xml:space="preserve"> (βιβλίο: Βελτίωση Ποιότητας Β’ έκδοση του κ. Τσιότρα) και χρησιμοποιώντας και τις διαφάνειες που υπάρχουν στον ηλεκτρονικό χώρο του μαθήματος απαντήστε και συμπληρώστε τις παρακάτω ερωτήσεις.</w:t>
      </w:r>
    </w:p>
    <w:p w:rsidR="00360913" w:rsidRPr="003B3B6E" w:rsidRDefault="00360913" w:rsidP="00360913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accessible"/>
        <w:tblDescription w:val="Πίνακας με ερωτήσεις προς απάντηση."/>
      </w:tblPr>
      <w:tblGrid>
        <w:gridCol w:w="4261"/>
        <w:gridCol w:w="4261"/>
      </w:tblGrid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  <w:b/>
              </w:rPr>
            </w:pPr>
            <w:r w:rsidRPr="003B3B6E">
              <w:rPr>
                <w:rFonts w:ascii="Tahoma" w:hAnsi="Tahoma" w:cs="Tahoma"/>
                <w:b/>
              </w:rPr>
              <w:t>Ερώτηση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  <w:b/>
              </w:rPr>
            </w:pPr>
            <w:r w:rsidRPr="003B3B6E">
              <w:rPr>
                <w:rFonts w:ascii="Tahoma" w:hAnsi="Tahoma" w:cs="Tahoma"/>
                <w:b/>
              </w:rPr>
              <w:t>Απάντηση</w:t>
            </w: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>1. Πότε τοποθετείται το πρώτο σύστημα ποιότητας στην επιχείρηση και ποιας μορφής ήταν;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>2. Ποια ήταν η ανάγκη που οδήγησε την εταιρεία στην εφαρμογή των συστημάτων διασφάλισης ποιότητας;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>3. Αναφέρετε τα έτη μετάβασης της εταιρείας από τη μια κατηγορία συστήματος ποιότητας στην επόμενη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  <w:lang w:val="en-US"/>
              </w:rPr>
              <w:t>Q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C</w:t>
            </w:r>
            <w:r w:rsidR="003B3B6E">
              <w:rPr>
                <w:rFonts w:ascii="Tahoma" w:hAnsi="Tahoma" w:cs="Tahoma"/>
              </w:rPr>
              <w:t>.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  <w:lang w:val="en-US"/>
              </w:rPr>
              <w:t>Q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A</w:t>
            </w:r>
            <w:r w:rsidR="003B3B6E">
              <w:rPr>
                <w:rFonts w:ascii="Tahoma" w:hAnsi="Tahoma" w:cs="Tahoma"/>
              </w:rPr>
              <w:t>.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  <w:lang w:val="en-US"/>
              </w:rPr>
              <w:t>T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Q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M</w:t>
            </w:r>
            <w:r w:rsidR="003B3B6E">
              <w:rPr>
                <w:rFonts w:ascii="Tahoma" w:hAnsi="Tahoma" w:cs="Tahoma"/>
              </w:rPr>
              <w:t>.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lastRenderedPageBreak/>
              <w:t xml:space="preserve">4. Για ποια πρότυπα διασφάλισης ποιότητας πέρα από το </w:t>
            </w:r>
            <w:r w:rsidRPr="003B3B6E">
              <w:rPr>
                <w:rFonts w:ascii="Tahoma" w:hAnsi="Tahoma" w:cs="Tahoma"/>
                <w:lang w:val="en-US"/>
              </w:rPr>
              <w:t>ISO</w:t>
            </w:r>
            <w:r w:rsidRPr="003B3B6E">
              <w:rPr>
                <w:rFonts w:ascii="Tahoma" w:hAnsi="Tahoma" w:cs="Tahoma"/>
              </w:rPr>
              <w:t xml:space="preserve"> 9001 έχει πιστοποιηθεί η εταιρεία; Πως νομίζετε ότι επηρέασαν το επίπεδο ποιότητας της; 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 xml:space="preserve">5. Ποιο μοντέλο </w:t>
            </w:r>
            <w:r w:rsidRPr="003B3B6E">
              <w:rPr>
                <w:rFonts w:ascii="Tahoma" w:hAnsi="Tahoma" w:cs="Tahoma"/>
                <w:lang w:val="en-US"/>
              </w:rPr>
              <w:t>T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Q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M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</w:rPr>
              <w:t xml:space="preserve"> υιοθέτησε αρχικά η  εταιρεία,  για να βελτιώσει την ποιότητα της πέρα από την τυπική πιστοποίηση; Αναφέρετε τα πέντε πιο σημαντικά κριτήρια αυτού του μοντέλου με το ποσοστό συμμετοχής στη συνολική βαθμολογία.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 xml:space="preserve">6. Αναφέρετε τρία πλεονεκτήματα και τρία μειονεκτήματα της μεθόδου αυτοαξιολόγησης του μοντέλου </w:t>
            </w:r>
            <w:r w:rsidRPr="003B3B6E">
              <w:rPr>
                <w:rFonts w:ascii="Tahoma" w:hAnsi="Tahoma" w:cs="Tahoma"/>
                <w:lang w:val="en-US"/>
              </w:rPr>
              <w:t>E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F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Q</w:t>
            </w:r>
            <w:r w:rsidR="003B3B6E">
              <w:rPr>
                <w:rFonts w:ascii="Tahoma" w:hAnsi="Tahoma" w:cs="Tahoma"/>
              </w:rPr>
              <w:t>.</w:t>
            </w:r>
            <w:r w:rsidRPr="003B3B6E">
              <w:rPr>
                <w:rFonts w:ascii="Tahoma" w:hAnsi="Tahoma" w:cs="Tahoma"/>
                <w:lang w:val="en-US"/>
              </w:rPr>
              <w:t>M</w:t>
            </w:r>
            <w:r w:rsidRPr="003B3B6E">
              <w:rPr>
                <w:rFonts w:ascii="Tahoma" w:hAnsi="Tahoma" w:cs="Tahoma"/>
              </w:rPr>
              <w:t>.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lastRenderedPageBreak/>
              <w:t xml:space="preserve">7. Τι είναι η συγκριτική αξιολόγηση και ποιες είναι οι πιο γνωστές προσεγγίσεις που μελετήθηκαν από την </w:t>
            </w:r>
            <w:r w:rsidRPr="003B3B6E">
              <w:rPr>
                <w:rFonts w:ascii="Tahoma" w:hAnsi="Tahoma" w:cs="Tahoma"/>
                <w:lang w:val="en-US"/>
              </w:rPr>
              <w:t>Intracom</w:t>
            </w:r>
            <w:r w:rsidRPr="003B3B6E">
              <w:rPr>
                <w:rFonts w:ascii="Tahoma" w:hAnsi="Tahoma" w:cs="Tahoma"/>
              </w:rPr>
              <w:t>;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>8. Περιγράψετε σε 10 σειρές τον τρόπο υλοποίησης της αυτοαξιολόγησης της εταιρείας;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360913">
            <w:pPr>
              <w:keepNext/>
              <w:rPr>
                <w:rFonts w:ascii="Tahoma" w:hAnsi="Tahoma" w:cs="Tahoma"/>
              </w:rPr>
            </w:pPr>
          </w:p>
        </w:tc>
      </w:tr>
    </w:tbl>
    <w:p w:rsidR="00360913" w:rsidRPr="003B3B6E" w:rsidRDefault="00360913" w:rsidP="001F1BAA">
      <w:pPr>
        <w:pStyle w:val="Caption"/>
        <w:jc w:val="center"/>
        <w:rPr>
          <w:rFonts w:ascii="Tahoma" w:hAnsi="Tahoma" w:cs="Tahoma"/>
          <w:i/>
        </w:rPr>
      </w:pPr>
      <w:bookmarkStart w:id="18" w:name="_Toc379371674"/>
      <w:bookmarkStart w:id="19" w:name="_Toc240813909"/>
      <w:r w:rsidRPr="003B3B6E">
        <w:rPr>
          <w:rFonts w:ascii="Tahoma" w:hAnsi="Tahoma" w:cs="Tahoma"/>
          <w:i/>
        </w:rPr>
        <w:t xml:space="preserve">Πίνακας </w:t>
      </w:r>
      <w:r w:rsidRPr="003B3B6E">
        <w:rPr>
          <w:rFonts w:ascii="Tahoma" w:hAnsi="Tahoma" w:cs="Tahoma"/>
          <w:i/>
        </w:rPr>
        <w:fldChar w:fldCharType="begin"/>
      </w:r>
      <w:r w:rsidRPr="003B3B6E">
        <w:rPr>
          <w:rFonts w:ascii="Tahoma" w:hAnsi="Tahoma" w:cs="Tahoma"/>
          <w:i/>
        </w:rPr>
        <w:instrText xml:space="preserve"> SEQ Πίνακας \* ARABIC </w:instrText>
      </w:r>
      <w:r w:rsidRPr="003B3B6E">
        <w:rPr>
          <w:rFonts w:ascii="Tahoma" w:hAnsi="Tahoma" w:cs="Tahoma"/>
          <w:i/>
        </w:rPr>
        <w:fldChar w:fldCharType="separate"/>
      </w:r>
      <w:r w:rsidRPr="003B3B6E">
        <w:rPr>
          <w:rFonts w:ascii="Tahoma" w:hAnsi="Tahoma" w:cs="Tahoma"/>
          <w:i/>
          <w:noProof/>
        </w:rPr>
        <w:t>1</w:t>
      </w:r>
      <w:r w:rsidRPr="003B3B6E">
        <w:rPr>
          <w:rFonts w:ascii="Tahoma" w:hAnsi="Tahoma" w:cs="Tahoma"/>
          <w:i/>
        </w:rPr>
        <w:fldChar w:fldCharType="end"/>
      </w:r>
      <w:r w:rsidRPr="003B3B6E">
        <w:rPr>
          <w:rFonts w:ascii="Tahoma" w:hAnsi="Tahoma" w:cs="Tahoma"/>
          <w:i/>
        </w:rPr>
        <w:t>. - Ερωτήσεις</w:t>
      </w:r>
      <w:bookmarkEnd w:id="18"/>
    </w:p>
    <w:p w:rsidR="00360913" w:rsidRPr="003B3B6E" w:rsidRDefault="00360913" w:rsidP="00360913">
      <w:pPr>
        <w:pStyle w:val="Heading1"/>
        <w:rPr>
          <w:rFonts w:ascii="Tahoma" w:hAnsi="Tahoma" w:cs="Tahoma"/>
        </w:rPr>
      </w:pPr>
      <w:bookmarkStart w:id="20" w:name="_Toc379371669"/>
      <w:r w:rsidRPr="003B3B6E">
        <w:rPr>
          <w:rFonts w:ascii="Tahoma" w:hAnsi="Tahoma" w:cs="Tahoma"/>
        </w:rPr>
        <w:lastRenderedPageBreak/>
        <w:t>2η Μελέτη Περίπτωσης- Εταιρεία παραγωγής λογισμικού</w:t>
      </w:r>
      <w:bookmarkEnd w:id="19"/>
      <w:bookmarkEnd w:id="20"/>
    </w:p>
    <w:p w:rsidR="00360913" w:rsidRPr="003B3B6E" w:rsidRDefault="00360913" w:rsidP="00360913">
      <w:pPr>
        <w:rPr>
          <w:rFonts w:ascii="Tahoma" w:hAnsi="Tahoma" w:cs="Tahoma"/>
        </w:rPr>
      </w:pPr>
      <w:r w:rsidRPr="003B3B6E">
        <w:rPr>
          <w:rFonts w:ascii="Tahoma" w:hAnsi="Tahoma" w:cs="Tahoma"/>
        </w:rPr>
        <w:t xml:space="preserve">Αφού μελετήσετε το κείμενο που σας έχει δοθεί (βιβλίο: Βελτίωση Ποιότητας Β’ έκδοση του κ. Τσιότρα) για την εφαρμογή συστημάτων ποιότητας στην εταιρεία </w:t>
      </w:r>
      <w:r w:rsidRPr="003B3B6E">
        <w:rPr>
          <w:rFonts w:ascii="Tahoma" w:hAnsi="Tahoma" w:cs="Tahoma"/>
          <w:b/>
          <w:lang w:val="en-US"/>
        </w:rPr>
        <w:t>Singular</w:t>
      </w:r>
      <w:r w:rsidRPr="003B3B6E">
        <w:rPr>
          <w:rFonts w:ascii="Tahoma" w:hAnsi="Tahoma" w:cs="Tahoma"/>
          <w:b/>
        </w:rPr>
        <w:t xml:space="preserve"> </w:t>
      </w:r>
      <w:r w:rsidRPr="003B3B6E">
        <w:rPr>
          <w:rFonts w:ascii="Tahoma" w:hAnsi="Tahoma" w:cs="Tahoma"/>
          <w:b/>
          <w:lang w:val="en-US"/>
        </w:rPr>
        <w:t>International</w:t>
      </w:r>
      <w:r w:rsidRPr="003B3B6E">
        <w:rPr>
          <w:rFonts w:ascii="Tahoma" w:hAnsi="Tahoma" w:cs="Tahoma"/>
          <w:b/>
        </w:rPr>
        <w:t xml:space="preserve"> </w:t>
      </w:r>
      <w:r w:rsidRPr="003B3B6E">
        <w:rPr>
          <w:rFonts w:ascii="Tahoma" w:hAnsi="Tahoma" w:cs="Tahoma"/>
          <w:b/>
          <w:lang w:val="en-US"/>
        </w:rPr>
        <w:t>A</w:t>
      </w:r>
      <w:r w:rsidR="003B3B6E">
        <w:rPr>
          <w:rFonts w:ascii="Tahoma" w:hAnsi="Tahoma" w:cs="Tahoma"/>
          <w:b/>
        </w:rPr>
        <w:t>.</w:t>
      </w:r>
      <w:r w:rsidRPr="003B3B6E">
        <w:rPr>
          <w:rFonts w:ascii="Tahoma" w:hAnsi="Tahoma" w:cs="Tahoma"/>
          <w:b/>
          <w:lang w:val="en-US"/>
        </w:rPr>
        <w:t>E</w:t>
      </w:r>
      <w:r w:rsidR="003B3B6E">
        <w:rPr>
          <w:rFonts w:ascii="Tahoma" w:hAnsi="Tahoma" w:cs="Tahoma"/>
          <w:b/>
        </w:rPr>
        <w:t>.</w:t>
      </w:r>
      <w:r w:rsidRPr="003B3B6E">
        <w:rPr>
          <w:rFonts w:ascii="Tahoma" w:hAnsi="Tahoma" w:cs="Tahoma"/>
        </w:rPr>
        <w:t xml:space="preserve"> απαντήστε και συμπληρώστε τις παρακάτω ερωτήσεις.</w:t>
      </w:r>
    </w:p>
    <w:p w:rsidR="00360913" w:rsidRPr="003B3B6E" w:rsidRDefault="00360913" w:rsidP="00360913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accessible"/>
        <w:tblDescription w:val="Πίνακας με ερωτήσεις προς απάντηση."/>
      </w:tblPr>
      <w:tblGrid>
        <w:gridCol w:w="4261"/>
        <w:gridCol w:w="4261"/>
      </w:tblGrid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  <w:b/>
              </w:rPr>
            </w:pPr>
            <w:r w:rsidRPr="003B3B6E">
              <w:rPr>
                <w:rFonts w:ascii="Tahoma" w:hAnsi="Tahoma" w:cs="Tahoma"/>
                <w:b/>
              </w:rPr>
              <w:t>Ερώτηση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  <w:b/>
              </w:rPr>
            </w:pPr>
            <w:r w:rsidRPr="003B3B6E">
              <w:rPr>
                <w:rFonts w:ascii="Tahoma" w:hAnsi="Tahoma" w:cs="Tahoma"/>
                <w:b/>
              </w:rPr>
              <w:t>Απάντηση</w:t>
            </w: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>1. Ποιοι είναι οι ορισμοί της ποιότητας λογισμικού και ποιο πρότυπο τους προτείνει;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 xml:space="preserve">2. Ποιοι είναι οι κυριότεροι σταθμοί και χρονολογίες στην πορεία της εταιρείας προς το </w:t>
            </w:r>
            <w:r w:rsidRPr="003B3B6E">
              <w:rPr>
                <w:rFonts w:ascii="Tahoma" w:hAnsi="Tahoma" w:cs="Tahoma"/>
                <w:lang w:val="en-US"/>
              </w:rPr>
              <w:t>ISO</w:t>
            </w:r>
            <w:r w:rsidRPr="003B3B6E">
              <w:rPr>
                <w:rFonts w:ascii="Tahoma" w:hAnsi="Tahoma" w:cs="Tahoma"/>
              </w:rPr>
              <w:t>9000; Με ποιους συνεργάστηκε και ποιο πιστοποιητικό έλαβε;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 xml:space="preserve">3. Πως αντιμετωπίζουν την ποιότητα λογισμικού οι εμπλεκόμενοι με τα </w:t>
            </w:r>
            <w:r w:rsidRPr="003B3B6E">
              <w:rPr>
                <w:rFonts w:ascii="Tahoma" w:hAnsi="Tahoma" w:cs="Tahoma"/>
              </w:rPr>
              <w:lastRenderedPageBreak/>
              <w:t xml:space="preserve">προϊόντα λογισμικού; Τι προβλήματα δημιουργεί η διαφορετική αντιμετώπιση;  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lastRenderedPageBreak/>
              <w:t>4. Ποιοι οι λόγοι της δημιουργίας της επιτροπής ποιότητας μέσα στην εταιρεία; Ποια νομίζετε ότι είναι τα μειονεκτήματα της μεγάλης σε πλήθος επιτροπής ποιότητας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>5. Ποιος ήταν ο φορέας πιστοποίησης και ποιοι λόγοι οδήγησαν στην επιλογή του;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lastRenderedPageBreak/>
              <w:t>6. Περιγράψτε με συντομία τον τρόπο εσωτερικής και εξωτερικής επιθεώρησης και τα αποτελέσματα τους;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>7. Με ποιο τρόπο αναπτύχθηκε το εγχειρίδιο διασφάλισης ποιότητας;</w:t>
            </w: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</w:tr>
      <w:tr w:rsidR="00360913" w:rsidRPr="003B3B6E" w:rsidTr="00CA1DEE">
        <w:tc>
          <w:tcPr>
            <w:tcW w:w="4261" w:type="dxa"/>
            <w:shd w:val="clear" w:color="auto" w:fill="auto"/>
          </w:tcPr>
          <w:p w:rsidR="00360913" w:rsidRPr="003B3B6E" w:rsidRDefault="00360913" w:rsidP="000127CE">
            <w:pPr>
              <w:rPr>
                <w:rFonts w:ascii="Tahoma" w:hAnsi="Tahoma" w:cs="Tahoma"/>
              </w:rPr>
            </w:pPr>
            <w:r w:rsidRPr="003B3B6E">
              <w:rPr>
                <w:rFonts w:ascii="Tahoma" w:hAnsi="Tahoma" w:cs="Tahoma"/>
              </w:rPr>
              <w:t xml:space="preserve">8. Ποιες οι κατευθύνσεις που δόθηκαν για την τεκμηρίωση του ΣΔΠ και πως </w:t>
            </w:r>
            <w:r w:rsidRPr="003B3B6E">
              <w:rPr>
                <w:rFonts w:ascii="Tahoma" w:hAnsi="Tahoma" w:cs="Tahoma"/>
              </w:rPr>
              <w:lastRenderedPageBreak/>
              <w:t>έγινε η κωδικοποίηση;</w:t>
            </w: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  <w:p w:rsidR="00360913" w:rsidRPr="003B3B6E" w:rsidRDefault="00360913" w:rsidP="000127CE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  <w:shd w:val="clear" w:color="auto" w:fill="auto"/>
          </w:tcPr>
          <w:p w:rsidR="00360913" w:rsidRPr="003B3B6E" w:rsidRDefault="00360913" w:rsidP="00360913">
            <w:pPr>
              <w:keepNext/>
              <w:rPr>
                <w:rFonts w:ascii="Tahoma" w:hAnsi="Tahoma" w:cs="Tahoma"/>
              </w:rPr>
            </w:pPr>
          </w:p>
        </w:tc>
      </w:tr>
    </w:tbl>
    <w:p w:rsidR="00360913" w:rsidRPr="003B3B6E" w:rsidRDefault="00360913" w:rsidP="001F1BAA">
      <w:pPr>
        <w:pStyle w:val="Caption"/>
        <w:jc w:val="center"/>
        <w:rPr>
          <w:rFonts w:ascii="Tahoma" w:hAnsi="Tahoma" w:cs="Tahoma"/>
          <w:i/>
        </w:rPr>
      </w:pPr>
      <w:bookmarkStart w:id="21" w:name="_Toc379371675"/>
      <w:r w:rsidRPr="003B3B6E">
        <w:rPr>
          <w:rFonts w:ascii="Tahoma" w:hAnsi="Tahoma" w:cs="Tahoma"/>
          <w:i/>
        </w:rPr>
        <w:lastRenderedPageBreak/>
        <w:t xml:space="preserve">Πίνακας </w:t>
      </w:r>
      <w:r w:rsidRPr="003B3B6E">
        <w:rPr>
          <w:rFonts w:ascii="Tahoma" w:hAnsi="Tahoma" w:cs="Tahoma"/>
          <w:i/>
        </w:rPr>
        <w:fldChar w:fldCharType="begin"/>
      </w:r>
      <w:r w:rsidRPr="003B3B6E">
        <w:rPr>
          <w:rFonts w:ascii="Tahoma" w:hAnsi="Tahoma" w:cs="Tahoma"/>
          <w:i/>
        </w:rPr>
        <w:instrText xml:space="preserve"> SEQ Πίνακας \* ARABIC </w:instrText>
      </w:r>
      <w:r w:rsidRPr="003B3B6E">
        <w:rPr>
          <w:rFonts w:ascii="Tahoma" w:hAnsi="Tahoma" w:cs="Tahoma"/>
          <w:i/>
        </w:rPr>
        <w:fldChar w:fldCharType="separate"/>
      </w:r>
      <w:r w:rsidRPr="003B3B6E">
        <w:rPr>
          <w:rFonts w:ascii="Tahoma" w:hAnsi="Tahoma" w:cs="Tahoma"/>
          <w:i/>
          <w:noProof/>
        </w:rPr>
        <w:t>2</w:t>
      </w:r>
      <w:r w:rsidRPr="003B3B6E">
        <w:rPr>
          <w:rFonts w:ascii="Tahoma" w:hAnsi="Tahoma" w:cs="Tahoma"/>
          <w:i/>
        </w:rPr>
        <w:fldChar w:fldCharType="end"/>
      </w:r>
      <w:r w:rsidRPr="003B3B6E">
        <w:rPr>
          <w:rFonts w:ascii="Tahoma" w:hAnsi="Tahoma" w:cs="Tahoma"/>
          <w:i/>
        </w:rPr>
        <w:t xml:space="preserve"> - Ερωτήσεις</w:t>
      </w:r>
      <w:bookmarkEnd w:id="21"/>
    </w:p>
    <w:p w:rsidR="00360913" w:rsidRPr="003B3B6E" w:rsidRDefault="00360913" w:rsidP="00360913">
      <w:pPr>
        <w:pStyle w:val="1Char"/>
        <w:rPr>
          <w:rFonts w:ascii="Tahoma" w:hAnsi="Tahoma" w:cs="Tahoma"/>
        </w:rPr>
      </w:pPr>
    </w:p>
    <w:p w:rsidR="00A7348A" w:rsidRPr="003B3B6E" w:rsidRDefault="00A7348A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360913" w:rsidRPr="003B3B6E" w:rsidRDefault="00360913" w:rsidP="00397BD6">
      <w:pPr>
        <w:pStyle w:val="1Char"/>
        <w:rPr>
          <w:rFonts w:ascii="Tahoma" w:hAnsi="Tahoma" w:cs="Tahoma"/>
          <w:sz w:val="18"/>
        </w:rPr>
      </w:pPr>
    </w:p>
    <w:p w:rsidR="00190B3B" w:rsidRPr="003B3B6E" w:rsidRDefault="00190B3B" w:rsidP="00190B3B">
      <w:pPr>
        <w:pBdr>
          <w:top w:val="single" w:sz="24" w:space="1" w:color="auto"/>
        </w:pBdr>
        <w:spacing w:after="0" w:line="240" w:lineRule="auto"/>
        <w:jc w:val="left"/>
        <w:rPr>
          <w:rFonts w:ascii="Tahoma" w:eastAsia="Times New Roman" w:hAnsi="Tahoma" w:cs="Tahoma"/>
          <w:sz w:val="4"/>
          <w:szCs w:val="24"/>
          <w:lang w:eastAsia="el-GR"/>
        </w:rPr>
      </w:pPr>
    </w:p>
    <w:p w:rsidR="00190B3B" w:rsidRPr="003B3B6E" w:rsidRDefault="00190B3B" w:rsidP="00190B3B">
      <w:pPr>
        <w:spacing w:after="840" w:line="240" w:lineRule="auto"/>
        <w:jc w:val="left"/>
        <w:rPr>
          <w:rFonts w:ascii="Tahoma" w:hAnsi="Tahoma" w:cs="Tahoma"/>
          <w:b/>
          <w:sz w:val="36"/>
          <w:lang w:eastAsia="el-GR"/>
        </w:rPr>
      </w:pPr>
      <w:r w:rsidRPr="003B3B6E">
        <w:rPr>
          <w:rFonts w:ascii="Tahoma" w:hAnsi="Tahoma" w:cs="Tahoma"/>
          <w:b/>
          <w:sz w:val="36"/>
          <w:lang w:eastAsia="el-GR"/>
        </w:rPr>
        <w:t>Τέλος ενότητας.</w:t>
      </w:r>
    </w:p>
    <w:p w:rsidR="00190B3B" w:rsidRPr="003B3B6E" w:rsidRDefault="00190B3B" w:rsidP="00190B3B">
      <w:pPr>
        <w:spacing w:after="840" w:line="240" w:lineRule="auto"/>
        <w:jc w:val="right"/>
        <w:rPr>
          <w:rFonts w:ascii="Tahoma" w:eastAsia="Times New Roman" w:hAnsi="Tahoma" w:cs="Tahoma"/>
          <w:sz w:val="22"/>
          <w:szCs w:val="24"/>
          <w:lang w:eastAsia="el-GR"/>
        </w:rPr>
      </w:pPr>
      <w:r w:rsidRPr="003B3B6E">
        <w:rPr>
          <w:rFonts w:ascii="Tahoma" w:eastAsia="Times New Roman" w:hAnsi="Tahoma" w:cs="Tahoma"/>
          <w:sz w:val="22"/>
          <w:szCs w:val="24"/>
          <w:lang w:eastAsia="el-GR"/>
        </w:rPr>
        <w:t>Επεξεργασία: «</w:t>
      </w:r>
      <w:r w:rsidR="00956D33" w:rsidRPr="003B3B6E">
        <w:rPr>
          <w:rFonts w:ascii="Tahoma" w:eastAsia="Times New Roman" w:hAnsi="Tahoma" w:cs="Tahoma"/>
          <w:sz w:val="22"/>
          <w:szCs w:val="24"/>
          <w:lang w:eastAsia="el-GR"/>
        </w:rPr>
        <w:t xml:space="preserve">Χρήστος </w:t>
      </w:r>
      <w:r w:rsidR="003B3B6E">
        <w:rPr>
          <w:rFonts w:ascii="Tahoma" w:eastAsia="Times New Roman" w:hAnsi="Tahoma" w:cs="Tahoma"/>
          <w:sz w:val="22"/>
          <w:szCs w:val="24"/>
          <w:lang w:eastAsia="el-GR"/>
        </w:rPr>
        <w:t xml:space="preserve"> </w:t>
      </w:r>
      <w:bookmarkStart w:id="22" w:name="_GoBack"/>
      <w:bookmarkEnd w:id="22"/>
      <w:r w:rsidR="00956D33" w:rsidRPr="003B3B6E">
        <w:rPr>
          <w:rFonts w:ascii="Tahoma" w:eastAsia="Times New Roman" w:hAnsi="Tahoma" w:cs="Tahoma"/>
          <w:sz w:val="22"/>
          <w:szCs w:val="24"/>
          <w:lang w:eastAsia="el-GR"/>
        </w:rPr>
        <w:t>Μέγας</w:t>
      </w:r>
      <w:r w:rsidRPr="003B3B6E">
        <w:rPr>
          <w:rFonts w:ascii="Tahoma" w:eastAsia="Times New Roman" w:hAnsi="Tahoma" w:cs="Tahoma"/>
          <w:sz w:val="22"/>
          <w:szCs w:val="24"/>
          <w:lang w:eastAsia="el-GR"/>
        </w:rPr>
        <w:t>»</w:t>
      </w:r>
    </w:p>
    <w:p w:rsidR="00190B3B" w:rsidRPr="003B3B6E" w:rsidRDefault="00190B3B" w:rsidP="00190B3B">
      <w:pPr>
        <w:spacing w:after="0"/>
        <w:jc w:val="left"/>
        <w:rPr>
          <w:rFonts w:ascii="Tahoma" w:hAnsi="Tahoma" w:cs="Tahoma"/>
          <w:sz w:val="18"/>
          <w:lang w:bidi="en-US"/>
        </w:rPr>
        <w:sectPr w:rsidR="00190B3B" w:rsidRPr="003B3B6E" w:rsidSect="00190B3B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3B3B6E">
        <w:rPr>
          <w:rFonts w:ascii="Tahoma" w:hAnsi="Tahoma" w:cs="Tahoma"/>
          <w:sz w:val="18"/>
          <w:lang w:bidi="en-US"/>
        </w:rPr>
        <w:t xml:space="preserve"> </w:t>
      </w:r>
      <w:bookmarkStart w:id="23" w:name="_Toc368074847"/>
      <w:bookmarkStart w:id="24" w:name="_Toc368074700"/>
      <w:bookmarkStart w:id="25" w:name="_Toc367996097"/>
      <w:bookmarkStart w:id="26" w:name="_Toc367787343"/>
      <w:bookmarkStart w:id="27" w:name="_Toc367783587"/>
      <w:bookmarkStart w:id="28" w:name="_Toc367783569"/>
      <w:bookmarkStart w:id="29" w:name="_Toc367783523"/>
      <w:bookmarkStart w:id="30" w:name="_Toc367708260"/>
    </w:p>
    <w:p w:rsidR="00190B3B" w:rsidRPr="003B3B6E" w:rsidRDefault="0088548F" w:rsidP="00190B3B">
      <w:pPr>
        <w:spacing w:after="0"/>
        <w:jc w:val="left"/>
        <w:rPr>
          <w:rFonts w:ascii="Tahoma" w:hAnsi="Tahoma" w:cs="Tahoma"/>
          <w:noProof/>
          <w:sz w:val="18"/>
          <w:lang w:eastAsia="el-GR"/>
        </w:rPr>
      </w:pPr>
      <w:r w:rsidRPr="003B3B6E">
        <w:rPr>
          <w:rFonts w:ascii="Tahoma" w:hAnsi="Tahoma" w:cs="Tahoma"/>
          <w:noProof/>
          <w:lang w:eastAsia="el-GR"/>
        </w:rPr>
        <w:lastRenderedPageBreak/>
        <w:drawing>
          <wp:inline distT="0" distB="0" distL="0" distR="0" wp14:anchorId="393A39C0" wp14:editId="09C65318">
            <wp:extent cx="1247775" cy="436566"/>
            <wp:effectExtent l="0" t="0" r="0" b="1905"/>
            <wp:docPr id="9" name="Εικόνα 2" descr=" Λογότυπο για Άδειες χρήσης Creative Commons, B Y, S A. 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2" descr=" Λογότυπο για Άδειες χρήσης Creative Commons, B Y, S A. 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44" cy="4405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190B3B" w:rsidRPr="003B3B6E">
        <w:rPr>
          <w:rFonts w:ascii="Tahoma" w:hAnsi="Tahoma" w:cs="Tahoma"/>
          <w:noProof/>
          <w:sz w:val="18"/>
          <w:lang w:eastAsia="el-GR"/>
        </w:rPr>
        <w:drawing>
          <wp:inline distT="0" distB="0" distL="0" distR="0" wp14:anchorId="186E791E" wp14:editId="61292C9E">
            <wp:extent cx="4000500" cy="952500"/>
            <wp:effectExtent l="0" t="0" r="0" b="0"/>
            <wp:docPr id="11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190B3B" w:rsidRPr="003B3B6E" w:rsidRDefault="00190B3B" w:rsidP="00190B3B">
      <w:pPr>
        <w:keepNext/>
        <w:pBdr>
          <w:bottom w:val="single" w:sz="24" w:space="1" w:color="auto"/>
        </w:pBdr>
        <w:spacing w:before="240" w:after="0"/>
        <w:jc w:val="left"/>
        <w:outlineLvl w:val="0"/>
        <w:rPr>
          <w:rFonts w:ascii="Tahoma" w:hAnsi="Tahoma" w:cs="Tahoma"/>
          <w:sz w:val="2"/>
          <w:lang w:val="en-US"/>
        </w:rPr>
        <w:sectPr w:rsidR="00190B3B" w:rsidRPr="003B3B6E" w:rsidSect="00190B3B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90B3B" w:rsidRPr="003B3B6E" w:rsidRDefault="00190B3B" w:rsidP="00323090">
      <w:pPr>
        <w:keepNext/>
        <w:pBdr>
          <w:bottom w:val="single" w:sz="24" w:space="1" w:color="auto"/>
        </w:pBdr>
        <w:spacing w:before="240" w:after="0" w:line="240" w:lineRule="auto"/>
        <w:jc w:val="left"/>
        <w:outlineLvl w:val="0"/>
        <w:rPr>
          <w:rFonts w:ascii="Tahoma" w:hAnsi="Tahoma" w:cs="Tahoma"/>
          <w:sz w:val="2"/>
          <w:lang w:val="en-US"/>
        </w:rPr>
      </w:pPr>
    </w:p>
    <w:p w:rsidR="00190B3B" w:rsidRPr="003B3B6E" w:rsidRDefault="00190B3B" w:rsidP="00ED01D9">
      <w:pPr>
        <w:spacing w:after="480"/>
        <w:jc w:val="left"/>
        <w:rPr>
          <w:rFonts w:ascii="Tahoma" w:hAnsi="Tahoma" w:cs="Tahoma"/>
        </w:rPr>
        <w:sectPr w:rsidR="00190B3B" w:rsidRPr="003B3B6E" w:rsidSect="00190B3B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ED01D9" w:rsidRPr="003B3B6E" w:rsidRDefault="00ED01D9" w:rsidP="00ED01D9">
      <w:pPr>
        <w:spacing w:after="480"/>
        <w:jc w:val="left"/>
        <w:rPr>
          <w:rFonts w:ascii="Tahoma" w:hAnsi="Tahoma" w:cs="Tahoma"/>
        </w:rPr>
      </w:pPr>
    </w:p>
    <w:sectPr w:rsidR="00ED01D9" w:rsidRPr="003B3B6E" w:rsidSect="00200886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1E" w:rsidRDefault="0085281E" w:rsidP="00200886">
      <w:pPr>
        <w:spacing w:after="0" w:line="240" w:lineRule="auto"/>
      </w:pPr>
      <w:r>
        <w:separator/>
      </w:r>
    </w:p>
  </w:endnote>
  <w:endnote w:type="continuationSeparator" w:id="0">
    <w:p w:rsidR="0085281E" w:rsidRDefault="0085281E" w:rsidP="002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886" w:rsidRDefault="0036091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Μελέτη περίπτωσης. </w:t>
    </w:r>
    <w:r w:rsidR="00200886">
      <w:rPr>
        <w:rFonts w:asciiTheme="majorHAnsi" w:eastAsiaTheme="majorEastAsia" w:hAnsiTheme="majorHAnsi" w:cstheme="majorBidi"/>
      </w:rPr>
      <w:ptab w:relativeTo="margin" w:alignment="right" w:leader="none"/>
    </w:r>
    <w:r w:rsidR="00200886">
      <w:rPr>
        <w:rFonts w:asciiTheme="majorHAnsi" w:eastAsiaTheme="majorEastAsia" w:hAnsiTheme="majorHAnsi" w:cstheme="majorBidi"/>
      </w:rPr>
      <w:t xml:space="preserve">Σελίδα </w:t>
    </w:r>
    <w:r w:rsidR="00200886">
      <w:rPr>
        <w:rFonts w:asciiTheme="minorHAnsi" w:eastAsiaTheme="minorEastAsia" w:hAnsiTheme="minorHAnsi" w:cstheme="minorBidi"/>
      </w:rPr>
      <w:fldChar w:fldCharType="begin"/>
    </w:r>
    <w:r w:rsidR="00200886">
      <w:instrText>PAGE   \* MERGEFORMAT</w:instrText>
    </w:r>
    <w:r w:rsidR="00200886">
      <w:rPr>
        <w:rFonts w:asciiTheme="minorHAnsi" w:eastAsiaTheme="minorEastAsia" w:hAnsiTheme="minorHAnsi" w:cstheme="minorBidi"/>
      </w:rPr>
      <w:fldChar w:fldCharType="separate"/>
    </w:r>
    <w:r w:rsidR="003B3B6E" w:rsidRPr="003B3B6E">
      <w:rPr>
        <w:rFonts w:asciiTheme="majorHAnsi" w:eastAsiaTheme="majorEastAsia" w:hAnsiTheme="majorHAnsi" w:cstheme="majorBidi"/>
        <w:noProof/>
      </w:rPr>
      <w:t>11</w:t>
    </w:r>
    <w:r w:rsidR="00200886">
      <w:rPr>
        <w:rFonts w:asciiTheme="majorHAnsi" w:eastAsiaTheme="majorEastAsia" w:hAnsiTheme="majorHAnsi" w:cstheme="majorBidi"/>
      </w:rPr>
      <w:fldChar w:fldCharType="end"/>
    </w:r>
  </w:p>
  <w:p w:rsidR="00200886" w:rsidRDefault="00200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1E" w:rsidRDefault="0085281E" w:rsidP="00200886">
      <w:pPr>
        <w:spacing w:after="0" w:line="240" w:lineRule="auto"/>
      </w:pPr>
      <w:r>
        <w:separator/>
      </w:r>
    </w:p>
  </w:footnote>
  <w:footnote w:type="continuationSeparator" w:id="0">
    <w:p w:rsidR="0085281E" w:rsidRDefault="0085281E" w:rsidP="00200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C4"/>
    <w:multiLevelType w:val="hybridMultilevel"/>
    <w:tmpl w:val="6FC8A5CE"/>
    <w:lvl w:ilvl="0" w:tplc="34EA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7773F"/>
    <w:multiLevelType w:val="hybridMultilevel"/>
    <w:tmpl w:val="DC1A7DCC"/>
    <w:lvl w:ilvl="0" w:tplc="EB28EB2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theme="majorBidi"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87692"/>
    <w:multiLevelType w:val="hybridMultilevel"/>
    <w:tmpl w:val="81D086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613E05"/>
    <w:multiLevelType w:val="hybridMultilevel"/>
    <w:tmpl w:val="51B281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7EC48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D3EBC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15C53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4A6F6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082C5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5C2CD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7DC56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70ED8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4666073D"/>
    <w:multiLevelType w:val="hybridMultilevel"/>
    <w:tmpl w:val="31A29CEC"/>
    <w:lvl w:ilvl="0" w:tplc="75FA7E0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theme="majorBidi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246906"/>
    <w:multiLevelType w:val="hybridMultilevel"/>
    <w:tmpl w:val="4E8228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26CCC"/>
    <w:multiLevelType w:val="hybridMultilevel"/>
    <w:tmpl w:val="B1406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C627389"/>
    <w:multiLevelType w:val="hybridMultilevel"/>
    <w:tmpl w:val="2188BF12"/>
    <w:lvl w:ilvl="0" w:tplc="C652C96C">
      <w:start w:val="1"/>
      <w:numFmt w:val="bullet"/>
      <w:pStyle w:val="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2C46B9"/>
    <w:multiLevelType w:val="hybridMultilevel"/>
    <w:tmpl w:val="B36E1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D7"/>
    <w:rsid w:val="00027E3F"/>
    <w:rsid w:val="00050F61"/>
    <w:rsid w:val="00057939"/>
    <w:rsid w:val="00087BBC"/>
    <w:rsid w:val="000A09FF"/>
    <w:rsid w:val="000C545D"/>
    <w:rsid w:val="00135B7A"/>
    <w:rsid w:val="00160C10"/>
    <w:rsid w:val="00190B3B"/>
    <w:rsid w:val="001B7D3D"/>
    <w:rsid w:val="001C448F"/>
    <w:rsid w:val="001F1BAA"/>
    <w:rsid w:val="00200886"/>
    <w:rsid w:val="00236B84"/>
    <w:rsid w:val="00243D28"/>
    <w:rsid w:val="00292D3A"/>
    <w:rsid w:val="002A10F3"/>
    <w:rsid w:val="002A72DE"/>
    <w:rsid w:val="00323090"/>
    <w:rsid w:val="00360913"/>
    <w:rsid w:val="00384F56"/>
    <w:rsid w:val="00391539"/>
    <w:rsid w:val="00397BD6"/>
    <w:rsid w:val="003B3B6E"/>
    <w:rsid w:val="003E1F7C"/>
    <w:rsid w:val="004358A1"/>
    <w:rsid w:val="00466D23"/>
    <w:rsid w:val="004672A9"/>
    <w:rsid w:val="00471DE6"/>
    <w:rsid w:val="00486837"/>
    <w:rsid w:val="004C050D"/>
    <w:rsid w:val="004F4C81"/>
    <w:rsid w:val="00537BA7"/>
    <w:rsid w:val="00584F9A"/>
    <w:rsid w:val="0063763C"/>
    <w:rsid w:val="0067590A"/>
    <w:rsid w:val="006A50BE"/>
    <w:rsid w:val="006B6EF7"/>
    <w:rsid w:val="006C5A6B"/>
    <w:rsid w:val="006D6B55"/>
    <w:rsid w:val="006E4705"/>
    <w:rsid w:val="007224D7"/>
    <w:rsid w:val="00773AB7"/>
    <w:rsid w:val="00777D28"/>
    <w:rsid w:val="007938AD"/>
    <w:rsid w:val="007E0C7F"/>
    <w:rsid w:val="007F1092"/>
    <w:rsid w:val="008441F6"/>
    <w:rsid w:val="0085281E"/>
    <w:rsid w:val="0088548F"/>
    <w:rsid w:val="008872D7"/>
    <w:rsid w:val="008C0703"/>
    <w:rsid w:val="008F2616"/>
    <w:rsid w:val="009022A1"/>
    <w:rsid w:val="009255FE"/>
    <w:rsid w:val="009371F5"/>
    <w:rsid w:val="00956D33"/>
    <w:rsid w:val="009B1067"/>
    <w:rsid w:val="009E67A8"/>
    <w:rsid w:val="009F0927"/>
    <w:rsid w:val="00A243C6"/>
    <w:rsid w:val="00A54A87"/>
    <w:rsid w:val="00A7348A"/>
    <w:rsid w:val="00A80DB5"/>
    <w:rsid w:val="00A84BD4"/>
    <w:rsid w:val="00AC5F7A"/>
    <w:rsid w:val="00B266FF"/>
    <w:rsid w:val="00BF469E"/>
    <w:rsid w:val="00C575F0"/>
    <w:rsid w:val="00CA1DEE"/>
    <w:rsid w:val="00CF6303"/>
    <w:rsid w:val="00D43278"/>
    <w:rsid w:val="00DD6148"/>
    <w:rsid w:val="00E816A5"/>
    <w:rsid w:val="00EC1043"/>
    <w:rsid w:val="00ED01D9"/>
    <w:rsid w:val="00EE2E0D"/>
    <w:rsid w:val="00EF265E"/>
    <w:rsid w:val="00EF5FDA"/>
    <w:rsid w:val="00F1551E"/>
    <w:rsid w:val="00F3263B"/>
    <w:rsid w:val="00F37BB9"/>
    <w:rsid w:val="00F40D00"/>
    <w:rsid w:val="00F4395C"/>
    <w:rsid w:val="00FE03E2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3A"/>
    <w:pPr>
      <w:jc w:val="both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BD4"/>
    <w:pPr>
      <w:keepNext/>
      <w:spacing w:after="0"/>
      <w:jc w:val="left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BD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B5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1D9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6B55"/>
    <w:pPr>
      <w:keepNext/>
      <w:keepLines/>
      <w:spacing w:before="200" w:after="0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D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qFormat/>
    <w:rsid w:val="008872D7"/>
    <w:rPr>
      <w:rFonts w:ascii="Times New Roman" w:hAnsi="Times New Roman" w:cs="Times New Roman" w:hint="default"/>
      <w:i/>
      <w:iCs w:val="0"/>
      <w:strike w:val="0"/>
      <w:dstrike w:val="0"/>
      <w:color w:val="auto"/>
      <w:sz w:val="24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872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97BD6"/>
    <w:pPr>
      <w:tabs>
        <w:tab w:val="right" w:leader="dot" w:pos="8296"/>
      </w:tabs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D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84BD4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6B55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D01D9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6B55"/>
    <w:rPr>
      <w:rFonts w:ascii="Arial" w:eastAsiaTheme="majorEastAsia" w:hAnsi="Arial" w:cstheme="majorBidi"/>
      <w:b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D3A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200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8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00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86"/>
    <w:rPr>
      <w:rFonts w:ascii="Arial" w:eastAsia="Calibri" w:hAnsi="Arial" w:cs="Times New Roman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ED01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D01D9"/>
    <w:pPr>
      <w:spacing w:after="100"/>
      <w:ind w:left="960"/>
    </w:pPr>
  </w:style>
  <w:style w:type="table" w:styleId="TableGrid">
    <w:name w:val="Table Grid"/>
    <w:basedOn w:val="TableNormal"/>
    <w:uiPriority w:val="59"/>
    <w:rsid w:val="00F1551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F4C81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23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309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customStyle="1" w:styleId="1Char">
    <w:name w:val="Παρ1 Char"/>
    <w:basedOn w:val="Normal"/>
    <w:link w:val="1CharChar"/>
    <w:rsid w:val="00956D33"/>
    <w:pPr>
      <w:spacing w:before="120" w:after="120" w:line="360" w:lineRule="auto"/>
      <w:ind w:firstLine="720"/>
    </w:pPr>
    <w:rPr>
      <w:rFonts w:ascii="Times New Roman" w:eastAsia="Times New Roman" w:hAnsi="Times New Roman"/>
      <w:szCs w:val="24"/>
      <w:lang w:eastAsia="el-GR"/>
    </w:rPr>
  </w:style>
  <w:style w:type="paragraph" w:customStyle="1" w:styleId="1">
    <w:name w:val="Κπαρ1"/>
    <w:basedOn w:val="Normal"/>
    <w:link w:val="1Char0"/>
    <w:rsid w:val="00956D33"/>
    <w:pPr>
      <w:numPr>
        <w:numId w:val="10"/>
      </w:numPr>
      <w:spacing w:before="120" w:after="120" w:line="360" w:lineRule="auto"/>
      <w:jc w:val="left"/>
    </w:pPr>
    <w:rPr>
      <w:rFonts w:ascii="Times New Roman" w:eastAsia="Times New Roman" w:hAnsi="Times New Roman"/>
      <w:szCs w:val="24"/>
      <w:lang w:eastAsia="el-GR"/>
    </w:rPr>
  </w:style>
  <w:style w:type="paragraph" w:customStyle="1" w:styleId="10">
    <w:name w:val="Επ1"/>
    <w:basedOn w:val="Normal"/>
    <w:rsid w:val="00956D33"/>
    <w:pPr>
      <w:pageBreakBefore/>
      <w:spacing w:before="120" w:after="120" w:line="360" w:lineRule="auto"/>
      <w:jc w:val="center"/>
    </w:pPr>
    <w:rPr>
      <w:rFonts w:ascii="Times New Roman" w:eastAsia="Times New Roman" w:hAnsi="Times New Roman"/>
      <w:b/>
      <w:sz w:val="40"/>
      <w:szCs w:val="40"/>
      <w:lang w:eastAsia="el-GR"/>
    </w:rPr>
  </w:style>
  <w:style w:type="character" w:customStyle="1" w:styleId="1CharChar">
    <w:name w:val="Παρ1 Char Char"/>
    <w:link w:val="1Char"/>
    <w:rsid w:val="00956D3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">
    <w:name w:val="Επ2"/>
    <w:basedOn w:val="Normal"/>
    <w:link w:val="2Char"/>
    <w:rsid w:val="00A7348A"/>
    <w:pPr>
      <w:keepNext/>
      <w:spacing w:before="120" w:after="120" w:line="360" w:lineRule="auto"/>
      <w:jc w:val="left"/>
    </w:pPr>
    <w:rPr>
      <w:rFonts w:ascii="Times New Roman" w:eastAsia="Times New Roman" w:hAnsi="Times New Roman"/>
      <w:b/>
      <w:sz w:val="28"/>
      <w:szCs w:val="28"/>
      <w:lang w:eastAsia="el-GR"/>
    </w:rPr>
  </w:style>
  <w:style w:type="character" w:customStyle="1" w:styleId="2Char">
    <w:name w:val="Επ2 Char"/>
    <w:link w:val="2"/>
    <w:rsid w:val="00A7348A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Caption">
    <w:name w:val="caption"/>
    <w:basedOn w:val="Normal"/>
    <w:next w:val="Normal"/>
    <w:uiPriority w:val="35"/>
    <w:unhideWhenUsed/>
    <w:qFormat/>
    <w:rsid w:val="00B266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aliases w:val="Tahoma"/>
    <w:basedOn w:val="Normal"/>
    <w:next w:val="Normal"/>
    <w:uiPriority w:val="99"/>
    <w:unhideWhenUsed/>
    <w:qFormat/>
    <w:rsid w:val="00EE2E0D"/>
    <w:pPr>
      <w:spacing w:after="0"/>
      <w:ind w:left="480" w:hanging="480"/>
      <w:jc w:val="left"/>
    </w:pPr>
    <w:rPr>
      <w:rFonts w:asciiTheme="minorHAnsi" w:hAnsiTheme="minorHAnsi"/>
      <w:b/>
      <w:bCs/>
      <w:sz w:val="20"/>
      <w:szCs w:val="20"/>
    </w:rPr>
  </w:style>
  <w:style w:type="paragraph" w:customStyle="1" w:styleId="Style">
    <w:name w:val="Σχήμα Style"/>
    <w:basedOn w:val="1"/>
    <w:link w:val="StyleChar"/>
    <w:autoRedefine/>
    <w:qFormat/>
    <w:rsid w:val="00DD6148"/>
    <w:pPr>
      <w:numPr>
        <w:numId w:val="0"/>
      </w:numPr>
      <w:jc w:val="center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939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l-GR"/>
    </w:rPr>
  </w:style>
  <w:style w:type="character" w:customStyle="1" w:styleId="1Char0">
    <w:name w:val="Κπαρ1 Char"/>
    <w:basedOn w:val="DefaultParagraphFont"/>
    <w:link w:val="1"/>
    <w:rsid w:val="009F092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yleChar">
    <w:name w:val="Σχήμα Style Char"/>
    <w:basedOn w:val="1Char0"/>
    <w:link w:val="Style"/>
    <w:rsid w:val="00DD61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C1043"/>
    <w:pPr>
      <w:spacing w:after="100"/>
      <w:ind w:left="1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3A"/>
    <w:pPr>
      <w:jc w:val="both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BD4"/>
    <w:pPr>
      <w:keepNext/>
      <w:spacing w:after="0"/>
      <w:jc w:val="left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BD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B5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1D9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6B55"/>
    <w:pPr>
      <w:keepNext/>
      <w:keepLines/>
      <w:spacing w:before="200" w:after="0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D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qFormat/>
    <w:rsid w:val="008872D7"/>
    <w:rPr>
      <w:rFonts w:ascii="Times New Roman" w:hAnsi="Times New Roman" w:cs="Times New Roman" w:hint="default"/>
      <w:i/>
      <w:iCs w:val="0"/>
      <w:strike w:val="0"/>
      <w:dstrike w:val="0"/>
      <w:color w:val="auto"/>
      <w:sz w:val="24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872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97BD6"/>
    <w:pPr>
      <w:tabs>
        <w:tab w:val="right" w:leader="dot" w:pos="8296"/>
      </w:tabs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D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84BD4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6B55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D01D9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6B55"/>
    <w:rPr>
      <w:rFonts w:ascii="Arial" w:eastAsiaTheme="majorEastAsia" w:hAnsi="Arial" w:cstheme="majorBidi"/>
      <w:b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D3A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200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8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00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86"/>
    <w:rPr>
      <w:rFonts w:ascii="Arial" w:eastAsia="Calibri" w:hAnsi="Arial" w:cs="Times New Roman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ED01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D01D9"/>
    <w:pPr>
      <w:spacing w:after="100"/>
      <w:ind w:left="960"/>
    </w:pPr>
  </w:style>
  <w:style w:type="table" w:styleId="TableGrid">
    <w:name w:val="Table Grid"/>
    <w:basedOn w:val="TableNormal"/>
    <w:uiPriority w:val="59"/>
    <w:rsid w:val="00F1551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F4C81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23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309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customStyle="1" w:styleId="1Char">
    <w:name w:val="Παρ1 Char"/>
    <w:basedOn w:val="Normal"/>
    <w:link w:val="1CharChar"/>
    <w:rsid w:val="00956D33"/>
    <w:pPr>
      <w:spacing w:before="120" w:after="120" w:line="360" w:lineRule="auto"/>
      <w:ind w:firstLine="720"/>
    </w:pPr>
    <w:rPr>
      <w:rFonts w:ascii="Times New Roman" w:eastAsia="Times New Roman" w:hAnsi="Times New Roman"/>
      <w:szCs w:val="24"/>
      <w:lang w:eastAsia="el-GR"/>
    </w:rPr>
  </w:style>
  <w:style w:type="paragraph" w:customStyle="1" w:styleId="1">
    <w:name w:val="Κπαρ1"/>
    <w:basedOn w:val="Normal"/>
    <w:link w:val="1Char0"/>
    <w:rsid w:val="00956D33"/>
    <w:pPr>
      <w:numPr>
        <w:numId w:val="10"/>
      </w:numPr>
      <w:spacing w:before="120" w:after="120" w:line="360" w:lineRule="auto"/>
      <w:jc w:val="left"/>
    </w:pPr>
    <w:rPr>
      <w:rFonts w:ascii="Times New Roman" w:eastAsia="Times New Roman" w:hAnsi="Times New Roman"/>
      <w:szCs w:val="24"/>
      <w:lang w:eastAsia="el-GR"/>
    </w:rPr>
  </w:style>
  <w:style w:type="paragraph" w:customStyle="1" w:styleId="10">
    <w:name w:val="Επ1"/>
    <w:basedOn w:val="Normal"/>
    <w:rsid w:val="00956D33"/>
    <w:pPr>
      <w:pageBreakBefore/>
      <w:spacing w:before="120" w:after="120" w:line="360" w:lineRule="auto"/>
      <w:jc w:val="center"/>
    </w:pPr>
    <w:rPr>
      <w:rFonts w:ascii="Times New Roman" w:eastAsia="Times New Roman" w:hAnsi="Times New Roman"/>
      <w:b/>
      <w:sz w:val="40"/>
      <w:szCs w:val="40"/>
      <w:lang w:eastAsia="el-GR"/>
    </w:rPr>
  </w:style>
  <w:style w:type="character" w:customStyle="1" w:styleId="1CharChar">
    <w:name w:val="Παρ1 Char Char"/>
    <w:link w:val="1Char"/>
    <w:rsid w:val="00956D3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">
    <w:name w:val="Επ2"/>
    <w:basedOn w:val="Normal"/>
    <w:link w:val="2Char"/>
    <w:rsid w:val="00A7348A"/>
    <w:pPr>
      <w:keepNext/>
      <w:spacing w:before="120" w:after="120" w:line="360" w:lineRule="auto"/>
      <w:jc w:val="left"/>
    </w:pPr>
    <w:rPr>
      <w:rFonts w:ascii="Times New Roman" w:eastAsia="Times New Roman" w:hAnsi="Times New Roman"/>
      <w:b/>
      <w:sz w:val="28"/>
      <w:szCs w:val="28"/>
      <w:lang w:eastAsia="el-GR"/>
    </w:rPr>
  </w:style>
  <w:style w:type="character" w:customStyle="1" w:styleId="2Char">
    <w:name w:val="Επ2 Char"/>
    <w:link w:val="2"/>
    <w:rsid w:val="00A7348A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Caption">
    <w:name w:val="caption"/>
    <w:basedOn w:val="Normal"/>
    <w:next w:val="Normal"/>
    <w:uiPriority w:val="35"/>
    <w:unhideWhenUsed/>
    <w:qFormat/>
    <w:rsid w:val="00B266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aliases w:val="Tahoma"/>
    <w:basedOn w:val="Normal"/>
    <w:next w:val="Normal"/>
    <w:uiPriority w:val="99"/>
    <w:unhideWhenUsed/>
    <w:qFormat/>
    <w:rsid w:val="00EE2E0D"/>
    <w:pPr>
      <w:spacing w:after="0"/>
      <w:ind w:left="480" w:hanging="480"/>
      <w:jc w:val="left"/>
    </w:pPr>
    <w:rPr>
      <w:rFonts w:asciiTheme="minorHAnsi" w:hAnsiTheme="minorHAnsi"/>
      <w:b/>
      <w:bCs/>
      <w:sz w:val="20"/>
      <w:szCs w:val="20"/>
    </w:rPr>
  </w:style>
  <w:style w:type="paragraph" w:customStyle="1" w:styleId="Style">
    <w:name w:val="Σχήμα Style"/>
    <w:basedOn w:val="1"/>
    <w:link w:val="StyleChar"/>
    <w:autoRedefine/>
    <w:qFormat/>
    <w:rsid w:val="00DD6148"/>
    <w:pPr>
      <w:numPr>
        <w:numId w:val="0"/>
      </w:numPr>
      <w:jc w:val="center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939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l-GR"/>
    </w:rPr>
  </w:style>
  <w:style w:type="character" w:customStyle="1" w:styleId="1Char0">
    <w:name w:val="Κπαρ1 Char"/>
    <w:basedOn w:val="DefaultParagraphFont"/>
    <w:link w:val="1"/>
    <w:rsid w:val="009F092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yleChar">
    <w:name w:val="Σχήμα Style Char"/>
    <w:basedOn w:val="1Char0"/>
    <w:link w:val="Style"/>
    <w:rsid w:val="00DD61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C1043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sa/3.0/deed.el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hyperlink" Target="http://www.teilar.gr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99D5-1E6A-473F-983A-B79CD948AB7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BE810D99-A7F4-4923-BE4E-399C1D8B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661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Διασφάλιση Ποιότητας</vt:lpstr>
      <vt:lpstr>Πρότυπο Word 2010</vt:lpstr>
    </vt:vector>
  </TitlesOfParts>
  <Company>Τ.Ε.Ι. Θεσσαλίας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Διασφάλιση Ποιότητας</dc:title>
  <dc:creator>Chris Megas</dc:creator>
  <cp:lastModifiedBy>chris</cp:lastModifiedBy>
  <cp:revision>30</cp:revision>
  <dcterms:created xsi:type="dcterms:W3CDTF">2014-02-05T07:05:00Z</dcterms:created>
  <dcterms:modified xsi:type="dcterms:W3CDTF">2014-02-11T10:23:00Z</dcterms:modified>
  <cp:category>Εκπαιδευτικό υλικό</cp:category>
  <cp:contentStatus>Τελικό</cp:contentStatus>
</cp:coreProperties>
</file>