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D7" w:rsidRPr="008872D7" w:rsidRDefault="008872D7" w:rsidP="008872D7">
      <w:pPr>
        <w:spacing w:after="1440" w:line="240" w:lineRule="auto"/>
        <w:rPr>
          <w:rFonts w:cs="Arial"/>
          <w:lang w:val="en-US"/>
        </w:rPr>
      </w:pPr>
      <w:bookmarkStart w:id="0" w:name="_GoBack"/>
      <w:bookmarkEnd w:id="0"/>
    </w:p>
    <w:p w:rsidR="008872D7" w:rsidRPr="008872D7" w:rsidRDefault="008872D7" w:rsidP="008872D7">
      <w:pPr>
        <w:pBdr>
          <w:bottom w:val="single" w:sz="24" w:space="1" w:color="auto"/>
        </w:pBdr>
        <w:tabs>
          <w:tab w:val="left" w:pos="6660"/>
        </w:tabs>
        <w:rPr>
          <w:rFonts w:cs="Arial"/>
          <w:sz w:val="48"/>
        </w:rPr>
      </w:pPr>
      <w:r w:rsidRPr="008872D7">
        <w:rPr>
          <w:rFonts w:cs="Arial"/>
          <w:noProof/>
          <w:sz w:val="180"/>
          <w:lang w:eastAsia="el-GR"/>
        </w:rPr>
        <w:drawing>
          <wp:inline distT="0" distB="0" distL="0" distR="0" wp14:anchorId="422F133C" wp14:editId="2301C455">
            <wp:extent cx="4152900" cy="1438275"/>
            <wp:effectExtent l="0" t="0" r="0" b="9525"/>
            <wp:docPr id="3" name="Εικόνα 3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2D7" w:rsidRPr="008872D7" w:rsidRDefault="008872D7" w:rsidP="008872D7">
      <w:pPr>
        <w:pBdr>
          <w:bottom w:val="single" w:sz="24" w:space="1" w:color="auto"/>
        </w:pBdr>
        <w:tabs>
          <w:tab w:val="left" w:pos="6660"/>
        </w:tabs>
        <w:rPr>
          <w:rFonts w:cs="Arial"/>
          <w:sz w:val="20"/>
        </w:rPr>
      </w:pPr>
    </w:p>
    <w:p w:rsidR="008872D7" w:rsidRPr="00323090" w:rsidRDefault="008872D7" w:rsidP="008872D7">
      <w:pPr>
        <w:spacing w:after="600"/>
        <w:rPr>
          <w:rFonts w:cs="Arial"/>
        </w:rPr>
      </w:pPr>
    </w:p>
    <w:p w:rsidR="00302FAB" w:rsidRDefault="00302FAB" w:rsidP="008872D7">
      <w:pPr>
        <w:spacing w:line="240" w:lineRule="auto"/>
        <w:rPr>
          <w:rFonts w:eastAsiaTheme="majorEastAsia" w:cstheme="majorBidi"/>
          <w:b/>
          <w:spacing w:val="5"/>
          <w:kern w:val="28"/>
          <w:sz w:val="40"/>
          <w:szCs w:val="52"/>
        </w:rPr>
      </w:pPr>
      <w:r w:rsidRPr="00302FAB">
        <w:rPr>
          <w:rFonts w:eastAsiaTheme="majorEastAsia" w:cstheme="majorBidi"/>
          <w:b/>
          <w:spacing w:val="5"/>
          <w:kern w:val="28"/>
          <w:sz w:val="40"/>
          <w:szCs w:val="52"/>
        </w:rPr>
        <w:t>Ολοκληρωμένες Εφαρμογές Έργων</w:t>
      </w:r>
      <w:r>
        <w:rPr>
          <w:rFonts w:eastAsiaTheme="majorEastAsia" w:cstheme="majorBidi"/>
          <w:b/>
          <w:spacing w:val="5"/>
          <w:kern w:val="28"/>
          <w:sz w:val="40"/>
          <w:szCs w:val="52"/>
        </w:rPr>
        <w:t xml:space="preserve"> Ι.</w:t>
      </w:r>
      <w:r w:rsidRPr="00302FAB">
        <w:rPr>
          <w:rFonts w:eastAsiaTheme="majorEastAsia" w:cstheme="majorBidi"/>
          <w:b/>
          <w:spacing w:val="5"/>
          <w:kern w:val="28"/>
          <w:sz w:val="40"/>
          <w:szCs w:val="52"/>
        </w:rPr>
        <w:t xml:space="preserve"> </w:t>
      </w:r>
    </w:p>
    <w:p w:rsidR="008872D7" w:rsidRPr="008872D7" w:rsidRDefault="005621F9" w:rsidP="009B02F0">
      <w:pPr>
        <w:spacing w:line="240" w:lineRule="auto"/>
        <w:jc w:val="left"/>
        <w:rPr>
          <w:rFonts w:cs="Arial"/>
          <w:sz w:val="28"/>
        </w:rPr>
      </w:pPr>
      <w:r>
        <w:rPr>
          <w:rFonts w:cs="Arial"/>
          <w:b/>
          <w:sz w:val="28"/>
        </w:rPr>
        <w:t>Εργαστήριο</w:t>
      </w:r>
      <w:r w:rsidR="008872D7">
        <w:rPr>
          <w:rFonts w:cs="Arial"/>
          <w:b/>
          <w:sz w:val="28"/>
        </w:rPr>
        <w:t xml:space="preserve"> #</w:t>
      </w:r>
      <w:r w:rsidR="00EE4A36">
        <w:rPr>
          <w:rFonts w:cs="Arial"/>
          <w:b/>
          <w:sz w:val="28"/>
        </w:rPr>
        <w:t>7</w:t>
      </w:r>
      <w:r w:rsidR="008872D7" w:rsidRPr="008872D7">
        <w:rPr>
          <w:rFonts w:cs="Arial"/>
          <w:b/>
          <w:sz w:val="28"/>
        </w:rPr>
        <w:t xml:space="preserve">: </w:t>
      </w:r>
      <w:r w:rsidR="00EE4A36">
        <w:rPr>
          <w:rFonts w:cs="Arial"/>
          <w:sz w:val="28"/>
        </w:rPr>
        <w:t>Περιορισμοί (</w:t>
      </w:r>
      <w:r w:rsidR="00EE4A36">
        <w:rPr>
          <w:rFonts w:cs="Arial"/>
          <w:sz w:val="28"/>
          <w:lang w:val="en-US"/>
        </w:rPr>
        <w:t>constraints</w:t>
      </w:r>
      <w:r w:rsidR="00EE4A36" w:rsidRPr="00EE4A36">
        <w:rPr>
          <w:rFonts w:cs="Arial"/>
          <w:sz w:val="28"/>
        </w:rPr>
        <w:t>)</w:t>
      </w:r>
      <w:r w:rsidR="00EE4A36">
        <w:rPr>
          <w:rFonts w:cs="Arial"/>
          <w:sz w:val="28"/>
        </w:rPr>
        <w:t xml:space="preserve"> – Εκτυπώσεις</w:t>
      </w:r>
      <w:r w:rsidR="00EE4A36" w:rsidRPr="00EE4A36">
        <w:rPr>
          <w:rFonts w:cs="Arial"/>
          <w:sz w:val="28"/>
        </w:rPr>
        <w:t xml:space="preserve"> (</w:t>
      </w:r>
      <w:r w:rsidR="00EE4A36">
        <w:rPr>
          <w:rFonts w:cs="Arial"/>
          <w:sz w:val="28"/>
          <w:lang w:val="en-US"/>
        </w:rPr>
        <w:t>layouts</w:t>
      </w:r>
      <w:r w:rsidR="00EE4A36" w:rsidRPr="00EE4A36">
        <w:rPr>
          <w:rFonts w:cs="Arial"/>
          <w:sz w:val="28"/>
        </w:rPr>
        <w:t>)</w:t>
      </w:r>
      <w:r w:rsidR="008872D7" w:rsidRPr="008872D7">
        <w:rPr>
          <w:rFonts w:cs="Arial"/>
          <w:bCs/>
          <w:sz w:val="28"/>
          <w:lang w:eastAsia="el-GR"/>
        </w:rPr>
        <w:t>.</w:t>
      </w:r>
    </w:p>
    <w:p w:rsidR="008872D7" w:rsidRPr="008872D7" w:rsidRDefault="008872D7" w:rsidP="008872D7">
      <w:pPr>
        <w:spacing w:line="240" w:lineRule="auto"/>
        <w:rPr>
          <w:rFonts w:cs="Arial"/>
          <w:sz w:val="28"/>
        </w:rPr>
      </w:pPr>
      <w:r w:rsidRPr="008872D7">
        <w:rPr>
          <w:rFonts w:cs="Arial"/>
          <w:sz w:val="28"/>
        </w:rPr>
        <w:t>Διδάσκ</w:t>
      </w:r>
      <w:r>
        <w:rPr>
          <w:rFonts w:cs="Arial"/>
          <w:sz w:val="28"/>
        </w:rPr>
        <w:t xml:space="preserve">ων: </w:t>
      </w:r>
      <w:proofErr w:type="spellStart"/>
      <w:r w:rsidR="00302FAB">
        <w:rPr>
          <w:rFonts w:cs="Arial"/>
          <w:sz w:val="28"/>
        </w:rPr>
        <w:t>Τσέλιος</w:t>
      </w:r>
      <w:proofErr w:type="spellEnd"/>
      <w:r w:rsidR="00302FAB">
        <w:rPr>
          <w:rFonts w:cs="Arial"/>
          <w:sz w:val="28"/>
        </w:rPr>
        <w:t xml:space="preserve"> Δημήτριος</w:t>
      </w:r>
      <w:r w:rsidRPr="008872D7">
        <w:rPr>
          <w:rFonts w:cs="Arial"/>
          <w:sz w:val="28"/>
        </w:rPr>
        <w:t>.</w:t>
      </w:r>
    </w:p>
    <w:p w:rsidR="008872D7" w:rsidRPr="008872D7" w:rsidRDefault="008872D7" w:rsidP="008872D7">
      <w:pPr>
        <w:spacing w:line="240" w:lineRule="auto"/>
        <w:rPr>
          <w:rFonts w:cs="Arial"/>
          <w:sz w:val="28"/>
        </w:rPr>
      </w:pPr>
      <w:r>
        <w:rPr>
          <w:rFonts w:cs="Arial"/>
          <w:sz w:val="28"/>
        </w:rPr>
        <w:t>Τμήμα</w:t>
      </w:r>
      <w:r w:rsidR="00302FAB">
        <w:rPr>
          <w:rFonts w:cs="Arial"/>
          <w:sz w:val="28"/>
        </w:rPr>
        <w:t xml:space="preserve"> Διοίκησης Επιχειρήσεων</w:t>
      </w:r>
      <w:r w:rsidR="005621F9">
        <w:rPr>
          <w:rFonts w:cs="Arial"/>
          <w:sz w:val="28"/>
        </w:rPr>
        <w:t xml:space="preserve"> ΤΕΙ Θεσσαλίας</w:t>
      </w:r>
    </w:p>
    <w:p w:rsidR="008872D7" w:rsidRPr="008872D7" w:rsidRDefault="008872D7" w:rsidP="008872D7">
      <w:pPr>
        <w:pBdr>
          <w:bottom w:val="single" w:sz="24" w:space="1" w:color="auto"/>
        </w:pBdr>
        <w:spacing w:line="240" w:lineRule="auto"/>
        <w:rPr>
          <w:rFonts w:cs="Arial"/>
          <w:sz w:val="20"/>
        </w:rPr>
      </w:pPr>
    </w:p>
    <w:p w:rsidR="008872D7" w:rsidRPr="00A84BD4" w:rsidRDefault="008872D7" w:rsidP="00A84BD4">
      <w:pPr>
        <w:rPr>
          <w:b/>
          <w:lang w:bidi="en-US"/>
        </w:rPr>
      </w:pPr>
      <w:bookmarkStart w:id="1" w:name="_Toc367176340"/>
      <w:bookmarkStart w:id="2" w:name="_Toc367132085"/>
      <w:bookmarkStart w:id="3" w:name="_Toc367101078"/>
      <w:bookmarkStart w:id="4" w:name="_Toc367101036"/>
      <w:bookmarkStart w:id="5" w:name="_Toc367100747"/>
      <w:r w:rsidRPr="008872D7">
        <w:rPr>
          <w:lang w:bidi="en-US"/>
        </w:rPr>
        <w:br w:type="page"/>
      </w:r>
      <w:bookmarkStart w:id="6" w:name="_Toc367696166"/>
      <w:bookmarkStart w:id="7" w:name="_Toc367695638"/>
      <w:bookmarkStart w:id="8" w:name="_Toc367391116"/>
      <w:bookmarkEnd w:id="1"/>
      <w:bookmarkEnd w:id="2"/>
      <w:bookmarkEnd w:id="3"/>
      <w:bookmarkEnd w:id="4"/>
      <w:bookmarkEnd w:id="5"/>
      <w:r w:rsidRPr="00A84BD4">
        <w:rPr>
          <w:b/>
          <w:sz w:val="36"/>
          <w:lang w:bidi="en-US"/>
        </w:rPr>
        <w:lastRenderedPageBreak/>
        <w:t>Άδειες χρήσης</w:t>
      </w:r>
      <w:r w:rsidRPr="000A09FF">
        <w:rPr>
          <w:b/>
          <w:sz w:val="36"/>
          <w:lang w:bidi="en-US"/>
        </w:rPr>
        <w:t>.</w:t>
      </w:r>
      <w:bookmarkEnd w:id="6"/>
      <w:bookmarkEnd w:id="7"/>
      <w:bookmarkEnd w:id="8"/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bidi="en-US"/>
        </w:rPr>
      </w:pPr>
    </w:p>
    <w:p w:rsidR="008872D7" w:rsidRPr="008872D7" w:rsidRDefault="008872D7" w:rsidP="008872D7">
      <w:pPr>
        <w:numPr>
          <w:ilvl w:val="0"/>
          <w:numId w:val="1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παρόν εκπαιδ</w:t>
      </w:r>
      <w:r>
        <w:rPr>
          <w:rFonts w:cs="Arial"/>
          <w:lang w:bidi="en-US"/>
        </w:rPr>
        <w:t>ευτικό υλικό υπόκειται στην παρακάτω άδεια</w:t>
      </w:r>
      <w:r w:rsidRPr="008872D7">
        <w:rPr>
          <w:rFonts w:cs="Arial"/>
          <w:lang w:bidi="en-US"/>
        </w:rPr>
        <w:t xml:space="preserve"> χρήσης </w:t>
      </w:r>
      <w:r w:rsidRPr="008872D7">
        <w:rPr>
          <w:rFonts w:cs="Arial"/>
          <w:lang w:val="en-US" w:bidi="en-US"/>
        </w:rPr>
        <w:t>Creative</w:t>
      </w:r>
      <w:r w:rsidRPr="008872D7">
        <w:rPr>
          <w:rFonts w:cs="Arial"/>
          <w:lang w:bidi="en-US"/>
        </w:rPr>
        <w:t xml:space="preserve"> </w:t>
      </w:r>
      <w:r w:rsidRPr="008872D7">
        <w:rPr>
          <w:rFonts w:cs="Arial"/>
          <w:lang w:val="en-US" w:bidi="en-US"/>
        </w:rPr>
        <w:t>Commons</w:t>
      </w:r>
      <w:r w:rsidRPr="008872D7">
        <w:rPr>
          <w:rFonts w:cs="Arial"/>
          <w:lang w:bidi="en-US"/>
        </w:rPr>
        <w:t xml:space="preserve"> (C C).  </w:t>
      </w:r>
      <w:r w:rsidRPr="008872D7">
        <w:rPr>
          <w:rFonts w:cs="Arial"/>
          <w:b/>
          <w:lang w:bidi="en-US"/>
        </w:rPr>
        <w:t>Αναφορά</w:t>
      </w:r>
      <w:r>
        <w:rPr>
          <w:rFonts w:cs="Arial"/>
          <w:b/>
          <w:lang w:bidi="en-US"/>
        </w:rPr>
        <w:t xml:space="preserve"> δημιουργού (B Y), Παρόμοια Διανομή (</w:t>
      </w:r>
      <w:r>
        <w:rPr>
          <w:rFonts w:cs="Arial"/>
          <w:b/>
          <w:lang w:val="en-US" w:bidi="en-US"/>
        </w:rPr>
        <w:t>S</w:t>
      </w:r>
      <w:r w:rsidRPr="008872D7">
        <w:rPr>
          <w:rFonts w:cs="Arial"/>
          <w:b/>
          <w:lang w:bidi="en-US"/>
        </w:rPr>
        <w:t xml:space="preserve"> </w:t>
      </w:r>
      <w:r>
        <w:rPr>
          <w:rFonts w:cs="Arial"/>
          <w:b/>
          <w:lang w:val="en-US" w:bidi="en-US"/>
        </w:rPr>
        <w:t>A</w:t>
      </w:r>
      <w:r w:rsidRPr="008872D7">
        <w:rPr>
          <w:rFonts w:cs="Arial"/>
          <w:b/>
          <w:lang w:bidi="en-US"/>
        </w:rPr>
        <w:t>), 3.0, Μη εισαγόμενο.</w:t>
      </w:r>
    </w:p>
    <w:p w:rsidR="008872D7" w:rsidRPr="008872D7" w:rsidRDefault="008872D7" w:rsidP="008872D7">
      <w:pPr>
        <w:numPr>
          <w:ilvl w:val="0"/>
          <w:numId w:val="1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bidi="en-US"/>
        </w:rPr>
      </w:pPr>
    </w:p>
    <w:p w:rsidR="008872D7" w:rsidRPr="00777D28" w:rsidRDefault="00135B7A" w:rsidP="00323090">
      <w:pPr>
        <w:spacing w:after="1440"/>
        <w:jc w:val="center"/>
      </w:pPr>
      <w:r w:rsidRPr="00135B7A">
        <w:rPr>
          <w:rFonts w:eastAsia="Times New Roman" w:cs="Arial"/>
          <w:noProof/>
          <w:lang w:eastAsia="el-GR"/>
        </w:rPr>
        <w:drawing>
          <wp:inline distT="0" distB="0" distL="0" distR="0" wp14:anchorId="4F811A8D" wp14:editId="26E48125">
            <wp:extent cx="1562100" cy="546542"/>
            <wp:effectExtent l="0" t="0" r="0" b="6350"/>
            <wp:docPr id="12" name="Εικόνα 2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13" cy="54808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872D7" w:rsidRPr="00A84BD4" w:rsidRDefault="008872D7" w:rsidP="00A84BD4">
      <w:pPr>
        <w:rPr>
          <w:b/>
          <w:sz w:val="36"/>
          <w:lang w:val="en-US"/>
        </w:rPr>
      </w:pPr>
      <w:bookmarkStart w:id="9" w:name="_Toc367132086"/>
      <w:bookmarkStart w:id="10" w:name="_Toc367101079"/>
      <w:bookmarkStart w:id="11" w:name="_Toc367101037"/>
      <w:bookmarkStart w:id="12" w:name="_Toc367100748"/>
      <w:bookmarkStart w:id="13" w:name="_Toc367696167"/>
      <w:bookmarkStart w:id="14" w:name="_Toc367695639"/>
      <w:bookmarkStart w:id="15" w:name="_Toc367391117"/>
      <w:bookmarkStart w:id="16" w:name="_Toc367176341"/>
      <w:r w:rsidRPr="00A84BD4">
        <w:rPr>
          <w:b/>
          <w:sz w:val="36"/>
        </w:rPr>
        <w:t>Χρηματοδότηση</w:t>
      </w:r>
      <w:bookmarkEnd w:id="9"/>
      <w:bookmarkEnd w:id="10"/>
      <w:bookmarkEnd w:id="11"/>
      <w:bookmarkEnd w:id="12"/>
      <w:r w:rsidRPr="00A84BD4">
        <w:rPr>
          <w:b/>
          <w:sz w:val="36"/>
          <w:lang w:val="en-US"/>
        </w:rPr>
        <w:t>.</w:t>
      </w:r>
      <w:bookmarkEnd w:id="13"/>
      <w:bookmarkEnd w:id="14"/>
      <w:bookmarkEnd w:id="15"/>
      <w:bookmarkEnd w:id="16"/>
    </w:p>
    <w:p w:rsidR="008872D7" w:rsidRPr="008872D7" w:rsidRDefault="008872D7" w:rsidP="008872D7">
      <w:pPr>
        <w:spacing w:after="0" w:line="240" w:lineRule="auto"/>
        <w:jc w:val="left"/>
        <w:rPr>
          <w:rFonts w:cs="Arial"/>
          <w:lang w:val="en-US"/>
        </w:rPr>
      </w:pP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</w:rPr>
      </w:pPr>
      <w:r w:rsidRPr="008872D7">
        <w:rPr>
          <w:rFonts w:cs="Arial"/>
        </w:rPr>
        <w:t>Το έργο «</w:t>
      </w:r>
      <w:r w:rsidRPr="008872D7">
        <w:rPr>
          <w:rFonts w:cs="Arial"/>
          <w:b/>
          <w:bCs/>
        </w:rPr>
        <w:t xml:space="preserve">Ανοικτά Ακαδημαϊκά Μαθήματα στο </w:t>
      </w:r>
      <w:r>
        <w:rPr>
          <w:rFonts w:cs="Arial"/>
          <w:b/>
          <w:bCs/>
        </w:rPr>
        <w:t>Τ.Ε.Ι. Θεσσαλίας</w:t>
      </w:r>
      <w:r w:rsidRPr="008872D7">
        <w:rPr>
          <w:rFonts w:cs="Arial"/>
        </w:rPr>
        <w:t xml:space="preserve">» έχει χρηματοδοτήσει μόνο τη αναδιαμόρφωση του εκπαιδευτικού υλικού. </w:t>
      </w:r>
    </w:p>
    <w:p w:rsidR="008872D7" w:rsidRPr="008872D7" w:rsidRDefault="008872D7" w:rsidP="008872D7">
      <w:pPr>
        <w:numPr>
          <w:ilvl w:val="0"/>
          <w:numId w:val="2"/>
        </w:numPr>
        <w:jc w:val="left"/>
        <w:rPr>
          <w:rFonts w:cs="Arial"/>
          <w:lang w:bidi="en-US"/>
        </w:rPr>
      </w:pPr>
      <w:r w:rsidRPr="008872D7">
        <w:rPr>
          <w:rFonts w:cs="Arial"/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8872D7" w:rsidRPr="008872D7" w:rsidRDefault="008872D7" w:rsidP="008872D7">
      <w:pPr>
        <w:spacing w:after="0" w:line="240" w:lineRule="auto"/>
        <w:jc w:val="left"/>
        <w:rPr>
          <w:rFonts w:eastAsia="Times New Roman" w:cs="Arial"/>
          <w:lang w:bidi="en-US"/>
        </w:rPr>
      </w:pPr>
    </w:p>
    <w:p w:rsidR="008872D7" w:rsidRPr="008872D7" w:rsidRDefault="008872D7" w:rsidP="008872D7">
      <w:pPr>
        <w:jc w:val="left"/>
        <w:rPr>
          <w:rFonts w:eastAsia="Times New Roman" w:cs="Arial"/>
          <w:noProof/>
          <w:sz w:val="22"/>
          <w:lang w:val="en-US" w:eastAsia="el-GR"/>
        </w:rPr>
      </w:pPr>
      <w:r w:rsidRPr="008872D7">
        <w:rPr>
          <w:rFonts w:eastAsia="Times New Roman" w:cs="Arial"/>
          <w:noProof/>
          <w:sz w:val="22"/>
          <w:lang w:eastAsia="el-GR"/>
        </w:rPr>
        <w:drawing>
          <wp:inline distT="0" distB="0" distL="0" distR="0" wp14:anchorId="0AC91B73" wp14:editId="602EBF4D">
            <wp:extent cx="5276850" cy="1257300"/>
            <wp:effectExtent l="0" t="0" r="0" b="0"/>
            <wp:docPr id="1" name="Εικόνα 1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B7A" w:rsidRDefault="00135B7A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8872D7" w:rsidRPr="008872D7" w:rsidRDefault="008872D7" w:rsidP="008872D7">
      <w:pPr>
        <w:pStyle w:val="Heading1"/>
        <w:rPr>
          <w:rFonts w:cs="Arial"/>
          <w:color w:val="0070C0"/>
          <w:lang w:eastAsia="el-GR"/>
        </w:rPr>
      </w:pPr>
      <w:bookmarkStart w:id="17" w:name="_Toc387062262"/>
      <w:r>
        <w:rPr>
          <w:rFonts w:cs="Arial"/>
          <w:color w:val="0070C0"/>
          <w:lang w:eastAsia="el-GR"/>
        </w:rPr>
        <w:lastRenderedPageBreak/>
        <w:t>Περιεχόμενα</w:t>
      </w:r>
      <w:r w:rsidRPr="008872D7">
        <w:rPr>
          <w:rFonts w:cs="Arial"/>
          <w:color w:val="0070C0"/>
          <w:lang w:eastAsia="el-GR"/>
        </w:rPr>
        <w:t>.</w:t>
      </w:r>
      <w:bookmarkEnd w:id="17"/>
    </w:p>
    <w:bookmarkStart w:id="18" w:name="_ΑΛΓΌΡΙΘΜΟΙ"/>
    <w:bookmarkStart w:id="19" w:name="_ΠΡΟΓΡΆΜΜΑΤΑ"/>
    <w:bookmarkEnd w:id="18"/>
    <w:bookmarkEnd w:id="19"/>
    <w:p w:rsidR="00C367C8" w:rsidRDefault="00ED01D9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"1-5" \h \z \u </w:instrText>
      </w:r>
      <w:r>
        <w:rPr>
          <w:rFonts w:cs="Arial"/>
        </w:rPr>
        <w:fldChar w:fldCharType="separate"/>
      </w:r>
      <w:hyperlink w:anchor="_Toc387062262" w:history="1">
        <w:r w:rsidR="00C367C8" w:rsidRPr="00464A46">
          <w:rPr>
            <w:rStyle w:val="Hyperlink"/>
            <w:rFonts w:cs="Arial"/>
            <w:lang w:eastAsia="el-GR"/>
          </w:rPr>
          <w:t>Περιεχόμενα.</w:t>
        </w:r>
        <w:r w:rsidR="00C367C8">
          <w:rPr>
            <w:webHidden/>
          </w:rPr>
          <w:tab/>
        </w:r>
        <w:r w:rsidR="00C367C8">
          <w:rPr>
            <w:webHidden/>
          </w:rPr>
          <w:fldChar w:fldCharType="begin"/>
        </w:r>
        <w:r w:rsidR="00C367C8">
          <w:rPr>
            <w:webHidden/>
          </w:rPr>
          <w:instrText xml:space="preserve"> PAGEREF _Toc387062262 \h </w:instrText>
        </w:r>
        <w:r w:rsidR="00C367C8">
          <w:rPr>
            <w:webHidden/>
          </w:rPr>
        </w:r>
        <w:r w:rsidR="00C367C8">
          <w:rPr>
            <w:webHidden/>
          </w:rPr>
          <w:fldChar w:fldCharType="separate"/>
        </w:r>
        <w:r w:rsidR="00C367C8">
          <w:rPr>
            <w:webHidden/>
          </w:rPr>
          <w:t>3</w:t>
        </w:r>
        <w:r w:rsidR="00C367C8">
          <w:rPr>
            <w:webHidden/>
          </w:rPr>
          <w:fldChar w:fldCharType="end"/>
        </w:r>
      </w:hyperlink>
    </w:p>
    <w:p w:rsidR="00C367C8" w:rsidRDefault="00837729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2263" w:history="1">
        <w:r w:rsidR="00C367C8" w:rsidRPr="00464A46">
          <w:rPr>
            <w:rStyle w:val="Hyperlink"/>
          </w:rPr>
          <w:t>Σχήματα.</w:t>
        </w:r>
        <w:r w:rsidR="00C367C8">
          <w:rPr>
            <w:webHidden/>
          </w:rPr>
          <w:tab/>
        </w:r>
        <w:r w:rsidR="00C367C8">
          <w:rPr>
            <w:webHidden/>
          </w:rPr>
          <w:fldChar w:fldCharType="begin"/>
        </w:r>
        <w:r w:rsidR="00C367C8">
          <w:rPr>
            <w:webHidden/>
          </w:rPr>
          <w:instrText xml:space="preserve"> PAGEREF _Toc387062263 \h </w:instrText>
        </w:r>
        <w:r w:rsidR="00C367C8">
          <w:rPr>
            <w:webHidden/>
          </w:rPr>
        </w:r>
        <w:r w:rsidR="00C367C8">
          <w:rPr>
            <w:webHidden/>
          </w:rPr>
          <w:fldChar w:fldCharType="separate"/>
        </w:r>
        <w:r w:rsidR="00C367C8">
          <w:rPr>
            <w:webHidden/>
          </w:rPr>
          <w:t>3</w:t>
        </w:r>
        <w:r w:rsidR="00C367C8">
          <w:rPr>
            <w:webHidden/>
          </w:rPr>
          <w:fldChar w:fldCharType="end"/>
        </w:r>
      </w:hyperlink>
    </w:p>
    <w:p w:rsidR="00C367C8" w:rsidRDefault="00837729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2264" w:history="1">
        <w:r w:rsidR="00C367C8" w:rsidRPr="00464A46">
          <w:rPr>
            <w:rStyle w:val="Hyperlink"/>
          </w:rPr>
          <w:t>Πίνακες.</w:t>
        </w:r>
        <w:r w:rsidR="00C367C8">
          <w:rPr>
            <w:webHidden/>
          </w:rPr>
          <w:tab/>
        </w:r>
        <w:r w:rsidR="00C367C8">
          <w:rPr>
            <w:webHidden/>
          </w:rPr>
          <w:fldChar w:fldCharType="begin"/>
        </w:r>
        <w:r w:rsidR="00C367C8">
          <w:rPr>
            <w:webHidden/>
          </w:rPr>
          <w:instrText xml:space="preserve"> PAGEREF _Toc387062264 \h </w:instrText>
        </w:r>
        <w:r w:rsidR="00C367C8">
          <w:rPr>
            <w:webHidden/>
          </w:rPr>
        </w:r>
        <w:r w:rsidR="00C367C8">
          <w:rPr>
            <w:webHidden/>
          </w:rPr>
          <w:fldChar w:fldCharType="separate"/>
        </w:r>
        <w:r w:rsidR="00C367C8">
          <w:rPr>
            <w:webHidden/>
          </w:rPr>
          <w:t>3</w:t>
        </w:r>
        <w:r w:rsidR="00C367C8">
          <w:rPr>
            <w:webHidden/>
          </w:rPr>
          <w:fldChar w:fldCharType="end"/>
        </w:r>
      </w:hyperlink>
    </w:p>
    <w:p w:rsidR="00C367C8" w:rsidRDefault="00837729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2265" w:history="1">
        <w:r w:rsidR="00C367C8" w:rsidRPr="00464A46">
          <w:rPr>
            <w:rStyle w:val="Hyperlink"/>
          </w:rPr>
          <w:t xml:space="preserve">Περιορισμοί- </w:t>
        </w:r>
        <w:r w:rsidR="00C367C8" w:rsidRPr="00464A46">
          <w:rPr>
            <w:rStyle w:val="Hyperlink"/>
            <w:lang w:val="en-US"/>
          </w:rPr>
          <w:t>Constraints</w:t>
        </w:r>
        <w:r w:rsidR="00C367C8">
          <w:rPr>
            <w:webHidden/>
          </w:rPr>
          <w:tab/>
        </w:r>
        <w:r w:rsidR="00C367C8">
          <w:rPr>
            <w:webHidden/>
          </w:rPr>
          <w:fldChar w:fldCharType="begin"/>
        </w:r>
        <w:r w:rsidR="00C367C8">
          <w:rPr>
            <w:webHidden/>
          </w:rPr>
          <w:instrText xml:space="preserve"> PAGEREF _Toc387062265 \h </w:instrText>
        </w:r>
        <w:r w:rsidR="00C367C8">
          <w:rPr>
            <w:webHidden/>
          </w:rPr>
        </w:r>
        <w:r w:rsidR="00C367C8">
          <w:rPr>
            <w:webHidden/>
          </w:rPr>
          <w:fldChar w:fldCharType="separate"/>
        </w:r>
        <w:r w:rsidR="00C367C8">
          <w:rPr>
            <w:webHidden/>
          </w:rPr>
          <w:t>4</w:t>
        </w:r>
        <w:r w:rsidR="00C367C8">
          <w:rPr>
            <w:webHidden/>
          </w:rPr>
          <w:fldChar w:fldCharType="end"/>
        </w:r>
      </w:hyperlink>
    </w:p>
    <w:p w:rsidR="00C367C8" w:rsidRDefault="00837729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2266" w:history="1">
        <w:r w:rsidR="00C367C8" w:rsidRPr="00464A46">
          <w:rPr>
            <w:rStyle w:val="Hyperlink"/>
            <w:noProof/>
          </w:rPr>
          <w:t>Κατηγορίες περιορισμών</w:t>
        </w:r>
        <w:r w:rsidR="00C367C8">
          <w:rPr>
            <w:noProof/>
            <w:webHidden/>
          </w:rPr>
          <w:tab/>
        </w:r>
        <w:r w:rsidR="00C367C8">
          <w:rPr>
            <w:noProof/>
            <w:webHidden/>
          </w:rPr>
          <w:fldChar w:fldCharType="begin"/>
        </w:r>
        <w:r w:rsidR="00C367C8">
          <w:rPr>
            <w:noProof/>
            <w:webHidden/>
          </w:rPr>
          <w:instrText xml:space="preserve"> PAGEREF _Toc387062266 \h </w:instrText>
        </w:r>
        <w:r w:rsidR="00C367C8">
          <w:rPr>
            <w:noProof/>
            <w:webHidden/>
          </w:rPr>
        </w:r>
        <w:r w:rsidR="00C367C8">
          <w:rPr>
            <w:noProof/>
            <w:webHidden/>
          </w:rPr>
          <w:fldChar w:fldCharType="separate"/>
        </w:r>
        <w:r w:rsidR="00C367C8">
          <w:rPr>
            <w:noProof/>
            <w:webHidden/>
          </w:rPr>
          <w:t>4</w:t>
        </w:r>
        <w:r w:rsidR="00C367C8">
          <w:rPr>
            <w:noProof/>
            <w:webHidden/>
          </w:rPr>
          <w:fldChar w:fldCharType="end"/>
        </w:r>
      </w:hyperlink>
    </w:p>
    <w:p w:rsidR="00C367C8" w:rsidRDefault="00837729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2267" w:history="1">
        <w:r w:rsidR="00C367C8" w:rsidRPr="00464A46">
          <w:rPr>
            <w:rStyle w:val="Hyperlink"/>
            <w:noProof/>
          </w:rPr>
          <w:t xml:space="preserve">Απόδοση περιορισμών με χρήση της φόρμας </w:t>
        </w:r>
        <w:r w:rsidR="00C367C8" w:rsidRPr="00464A46">
          <w:rPr>
            <w:rStyle w:val="Hyperlink"/>
            <w:noProof/>
            <w:lang w:val="en-US"/>
          </w:rPr>
          <w:t>Activity</w:t>
        </w:r>
        <w:r w:rsidR="00C367C8" w:rsidRPr="00464A46">
          <w:rPr>
            <w:rStyle w:val="Hyperlink"/>
            <w:noProof/>
          </w:rPr>
          <w:t xml:space="preserve"> </w:t>
        </w:r>
        <w:r w:rsidR="00C367C8" w:rsidRPr="00464A46">
          <w:rPr>
            <w:rStyle w:val="Hyperlink"/>
            <w:noProof/>
            <w:lang w:val="en-US"/>
          </w:rPr>
          <w:t>Details</w:t>
        </w:r>
        <w:r w:rsidR="00C367C8">
          <w:rPr>
            <w:noProof/>
            <w:webHidden/>
          </w:rPr>
          <w:tab/>
        </w:r>
        <w:r w:rsidR="00C367C8">
          <w:rPr>
            <w:noProof/>
            <w:webHidden/>
          </w:rPr>
          <w:fldChar w:fldCharType="begin"/>
        </w:r>
        <w:r w:rsidR="00C367C8">
          <w:rPr>
            <w:noProof/>
            <w:webHidden/>
          </w:rPr>
          <w:instrText xml:space="preserve"> PAGEREF _Toc387062267 \h </w:instrText>
        </w:r>
        <w:r w:rsidR="00C367C8">
          <w:rPr>
            <w:noProof/>
            <w:webHidden/>
          </w:rPr>
        </w:r>
        <w:r w:rsidR="00C367C8">
          <w:rPr>
            <w:noProof/>
            <w:webHidden/>
          </w:rPr>
          <w:fldChar w:fldCharType="separate"/>
        </w:r>
        <w:r w:rsidR="00C367C8">
          <w:rPr>
            <w:noProof/>
            <w:webHidden/>
          </w:rPr>
          <w:t>5</w:t>
        </w:r>
        <w:r w:rsidR="00C367C8">
          <w:rPr>
            <w:noProof/>
            <w:webHidden/>
          </w:rPr>
          <w:fldChar w:fldCharType="end"/>
        </w:r>
      </w:hyperlink>
    </w:p>
    <w:p w:rsidR="00C367C8" w:rsidRDefault="00837729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2268" w:history="1">
        <w:r w:rsidR="00C367C8" w:rsidRPr="00464A46">
          <w:rPr>
            <w:rStyle w:val="Hyperlink"/>
            <w:noProof/>
          </w:rPr>
          <w:t>Συμβατική ημερομηνία τέλους του έργου (</w:t>
        </w:r>
        <w:r w:rsidR="00C367C8" w:rsidRPr="00464A46">
          <w:rPr>
            <w:rStyle w:val="Hyperlink"/>
            <w:noProof/>
            <w:lang w:val="en-US"/>
          </w:rPr>
          <w:t>Project</w:t>
        </w:r>
        <w:r w:rsidR="00C367C8" w:rsidRPr="00464A46">
          <w:rPr>
            <w:rStyle w:val="Hyperlink"/>
            <w:noProof/>
          </w:rPr>
          <w:t xml:space="preserve"> </w:t>
        </w:r>
        <w:r w:rsidR="00C367C8" w:rsidRPr="00464A46">
          <w:rPr>
            <w:rStyle w:val="Hyperlink"/>
            <w:noProof/>
            <w:lang w:val="en-US"/>
          </w:rPr>
          <w:t>Must</w:t>
        </w:r>
        <w:r w:rsidR="00C367C8" w:rsidRPr="00464A46">
          <w:rPr>
            <w:rStyle w:val="Hyperlink"/>
            <w:noProof/>
          </w:rPr>
          <w:t xml:space="preserve"> </w:t>
        </w:r>
        <w:r w:rsidR="00C367C8" w:rsidRPr="00464A46">
          <w:rPr>
            <w:rStyle w:val="Hyperlink"/>
            <w:noProof/>
            <w:lang w:val="en-US"/>
          </w:rPr>
          <w:t>finish</w:t>
        </w:r>
        <w:r w:rsidR="00C367C8" w:rsidRPr="00464A46">
          <w:rPr>
            <w:rStyle w:val="Hyperlink"/>
            <w:noProof/>
          </w:rPr>
          <w:t xml:space="preserve"> </w:t>
        </w:r>
        <w:r w:rsidR="00C367C8" w:rsidRPr="00464A46">
          <w:rPr>
            <w:rStyle w:val="Hyperlink"/>
            <w:noProof/>
            <w:lang w:val="en-US"/>
          </w:rPr>
          <w:t>By</w:t>
        </w:r>
        <w:r w:rsidR="00C367C8" w:rsidRPr="00464A46">
          <w:rPr>
            <w:rStyle w:val="Hyperlink"/>
            <w:noProof/>
          </w:rPr>
          <w:t xml:space="preserve"> </w:t>
        </w:r>
        <w:r w:rsidR="00C367C8" w:rsidRPr="00464A46">
          <w:rPr>
            <w:rStyle w:val="Hyperlink"/>
            <w:noProof/>
            <w:lang w:val="en-US"/>
          </w:rPr>
          <w:t>Date</w:t>
        </w:r>
        <w:r w:rsidR="00C367C8" w:rsidRPr="00464A46">
          <w:rPr>
            <w:rStyle w:val="Hyperlink"/>
            <w:noProof/>
          </w:rPr>
          <w:t>)</w:t>
        </w:r>
        <w:r w:rsidR="00C367C8">
          <w:rPr>
            <w:noProof/>
            <w:webHidden/>
          </w:rPr>
          <w:tab/>
        </w:r>
        <w:r w:rsidR="00C367C8">
          <w:rPr>
            <w:noProof/>
            <w:webHidden/>
          </w:rPr>
          <w:fldChar w:fldCharType="begin"/>
        </w:r>
        <w:r w:rsidR="00C367C8">
          <w:rPr>
            <w:noProof/>
            <w:webHidden/>
          </w:rPr>
          <w:instrText xml:space="preserve"> PAGEREF _Toc387062268 \h </w:instrText>
        </w:r>
        <w:r w:rsidR="00C367C8">
          <w:rPr>
            <w:noProof/>
            <w:webHidden/>
          </w:rPr>
        </w:r>
        <w:r w:rsidR="00C367C8">
          <w:rPr>
            <w:noProof/>
            <w:webHidden/>
          </w:rPr>
          <w:fldChar w:fldCharType="separate"/>
        </w:r>
        <w:r w:rsidR="00C367C8">
          <w:rPr>
            <w:noProof/>
            <w:webHidden/>
          </w:rPr>
          <w:t>6</w:t>
        </w:r>
        <w:r w:rsidR="00C367C8">
          <w:rPr>
            <w:noProof/>
            <w:webHidden/>
          </w:rPr>
          <w:fldChar w:fldCharType="end"/>
        </w:r>
      </w:hyperlink>
    </w:p>
    <w:p w:rsidR="00C367C8" w:rsidRDefault="00837729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el-GR"/>
        </w:rPr>
      </w:pPr>
      <w:hyperlink w:anchor="_Toc387062269" w:history="1">
        <w:r w:rsidR="00C367C8" w:rsidRPr="00464A46">
          <w:rPr>
            <w:rStyle w:val="Hyperlink"/>
          </w:rPr>
          <w:t xml:space="preserve">Επίπεδα εμφάνισης- </w:t>
        </w:r>
        <w:r w:rsidR="00C367C8" w:rsidRPr="00464A46">
          <w:rPr>
            <w:rStyle w:val="Hyperlink"/>
            <w:lang w:val="en-US"/>
          </w:rPr>
          <w:t>Layouts</w:t>
        </w:r>
        <w:r w:rsidR="00C367C8">
          <w:rPr>
            <w:webHidden/>
          </w:rPr>
          <w:tab/>
        </w:r>
        <w:r w:rsidR="00C367C8">
          <w:rPr>
            <w:webHidden/>
          </w:rPr>
          <w:fldChar w:fldCharType="begin"/>
        </w:r>
        <w:r w:rsidR="00C367C8">
          <w:rPr>
            <w:webHidden/>
          </w:rPr>
          <w:instrText xml:space="preserve"> PAGEREF _Toc387062269 \h </w:instrText>
        </w:r>
        <w:r w:rsidR="00C367C8">
          <w:rPr>
            <w:webHidden/>
          </w:rPr>
        </w:r>
        <w:r w:rsidR="00C367C8">
          <w:rPr>
            <w:webHidden/>
          </w:rPr>
          <w:fldChar w:fldCharType="separate"/>
        </w:r>
        <w:r w:rsidR="00C367C8">
          <w:rPr>
            <w:webHidden/>
          </w:rPr>
          <w:t>7</w:t>
        </w:r>
        <w:r w:rsidR="00C367C8">
          <w:rPr>
            <w:webHidden/>
          </w:rPr>
          <w:fldChar w:fldCharType="end"/>
        </w:r>
      </w:hyperlink>
    </w:p>
    <w:p w:rsidR="00C367C8" w:rsidRDefault="00837729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2270" w:history="1">
        <w:r w:rsidR="00C367C8" w:rsidRPr="00464A46">
          <w:rPr>
            <w:rStyle w:val="Hyperlink"/>
            <w:noProof/>
          </w:rPr>
          <w:t>Πληροφορίες που αποθηκεύονται</w:t>
        </w:r>
        <w:r w:rsidR="00C367C8">
          <w:rPr>
            <w:noProof/>
            <w:webHidden/>
          </w:rPr>
          <w:tab/>
        </w:r>
        <w:r w:rsidR="00C367C8">
          <w:rPr>
            <w:noProof/>
            <w:webHidden/>
          </w:rPr>
          <w:fldChar w:fldCharType="begin"/>
        </w:r>
        <w:r w:rsidR="00C367C8">
          <w:rPr>
            <w:noProof/>
            <w:webHidden/>
          </w:rPr>
          <w:instrText xml:space="preserve"> PAGEREF _Toc387062270 \h </w:instrText>
        </w:r>
        <w:r w:rsidR="00C367C8">
          <w:rPr>
            <w:noProof/>
            <w:webHidden/>
          </w:rPr>
        </w:r>
        <w:r w:rsidR="00C367C8">
          <w:rPr>
            <w:noProof/>
            <w:webHidden/>
          </w:rPr>
          <w:fldChar w:fldCharType="separate"/>
        </w:r>
        <w:r w:rsidR="00C367C8">
          <w:rPr>
            <w:noProof/>
            <w:webHidden/>
          </w:rPr>
          <w:t>7</w:t>
        </w:r>
        <w:r w:rsidR="00C367C8">
          <w:rPr>
            <w:noProof/>
            <w:webHidden/>
          </w:rPr>
          <w:fldChar w:fldCharType="end"/>
        </w:r>
      </w:hyperlink>
    </w:p>
    <w:p w:rsidR="00C367C8" w:rsidRDefault="00837729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2271" w:history="1">
        <w:r w:rsidR="00C367C8" w:rsidRPr="00464A46">
          <w:rPr>
            <w:rStyle w:val="Hyperlink"/>
            <w:noProof/>
          </w:rPr>
          <w:t xml:space="preserve">Εφαρμόζοντας ένα υπάρχον </w:t>
        </w:r>
        <w:r w:rsidR="00C367C8" w:rsidRPr="00464A46">
          <w:rPr>
            <w:rStyle w:val="Hyperlink"/>
            <w:noProof/>
            <w:lang w:val="en-US"/>
          </w:rPr>
          <w:t>layout</w:t>
        </w:r>
        <w:r w:rsidR="00C367C8">
          <w:rPr>
            <w:noProof/>
            <w:webHidden/>
          </w:rPr>
          <w:tab/>
        </w:r>
        <w:r w:rsidR="00C367C8">
          <w:rPr>
            <w:noProof/>
            <w:webHidden/>
          </w:rPr>
          <w:fldChar w:fldCharType="begin"/>
        </w:r>
        <w:r w:rsidR="00C367C8">
          <w:rPr>
            <w:noProof/>
            <w:webHidden/>
          </w:rPr>
          <w:instrText xml:space="preserve"> PAGEREF _Toc387062271 \h </w:instrText>
        </w:r>
        <w:r w:rsidR="00C367C8">
          <w:rPr>
            <w:noProof/>
            <w:webHidden/>
          </w:rPr>
        </w:r>
        <w:r w:rsidR="00C367C8">
          <w:rPr>
            <w:noProof/>
            <w:webHidden/>
          </w:rPr>
          <w:fldChar w:fldCharType="separate"/>
        </w:r>
        <w:r w:rsidR="00C367C8">
          <w:rPr>
            <w:noProof/>
            <w:webHidden/>
          </w:rPr>
          <w:t>7</w:t>
        </w:r>
        <w:r w:rsidR="00C367C8">
          <w:rPr>
            <w:noProof/>
            <w:webHidden/>
          </w:rPr>
          <w:fldChar w:fldCharType="end"/>
        </w:r>
      </w:hyperlink>
    </w:p>
    <w:p w:rsidR="00C367C8" w:rsidRDefault="00837729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2272" w:history="1">
        <w:r w:rsidR="00C367C8" w:rsidRPr="00464A46">
          <w:rPr>
            <w:rStyle w:val="Hyperlink"/>
            <w:noProof/>
          </w:rPr>
          <w:t xml:space="preserve">Δημιουργία νέου </w:t>
        </w:r>
        <w:r w:rsidR="00C367C8" w:rsidRPr="00464A46">
          <w:rPr>
            <w:rStyle w:val="Hyperlink"/>
            <w:noProof/>
            <w:lang w:val="en-US"/>
          </w:rPr>
          <w:t>Layout</w:t>
        </w:r>
        <w:r w:rsidR="00C367C8">
          <w:rPr>
            <w:noProof/>
            <w:webHidden/>
          </w:rPr>
          <w:tab/>
        </w:r>
        <w:r w:rsidR="00C367C8">
          <w:rPr>
            <w:noProof/>
            <w:webHidden/>
          </w:rPr>
          <w:fldChar w:fldCharType="begin"/>
        </w:r>
        <w:r w:rsidR="00C367C8">
          <w:rPr>
            <w:noProof/>
            <w:webHidden/>
          </w:rPr>
          <w:instrText xml:space="preserve"> PAGEREF _Toc387062272 \h </w:instrText>
        </w:r>
        <w:r w:rsidR="00C367C8">
          <w:rPr>
            <w:noProof/>
            <w:webHidden/>
          </w:rPr>
        </w:r>
        <w:r w:rsidR="00C367C8">
          <w:rPr>
            <w:noProof/>
            <w:webHidden/>
          </w:rPr>
          <w:fldChar w:fldCharType="separate"/>
        </w:r>
        <w:r w:rsidR="00C367C8">
          <w:rPr>
            <w:noProof/>
            <w:webHidden/>
          </w:rPr>
          <w:t>8</w:t>
        </w:r>
        <w:r w:rsidR="00C367C8">
          <w:rPr>
            <w:noProof/>
            <w:webHidden/>
          </w:rPr>
          <w:fldChar w:fldCharType="end"/>
        </w:r>
      </w:hyperlink>
    </w:p>
    <w:p w:rsidR="00C367C8" w:rsidRDefault="00837729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2273" w:history="1">
        <w:r w:rsidR="00C367C8" w:rsidRPr="00464A46">
          <w:rPr>
            <w:rStyle w:val="Hyperlink"/>
            <w:noProof/>
          </w:rPr>
          <w:t xml:space="preserve">Τύποι </w:t>
        </w:r>
        <w:r w:rsidR="00C367C8" w:rsidRPr="00464A46">
          <w:rPr>
            <w:rStyle w:val="Hyperlink"/>
            <w:noProof/>
            <w:lang w:val="en-US"/>
          </w:rPr>
          <w:t>layout</w:t>
        </w:r>
        <w:r w:rsidR="00C367C8">
          <w:rPr>
            <w:noProof/>
            <w:webHidden/>
          </w:rPr>
          <w:tab/>
        </w:r>
        <w:r w:rsidR="00C367C8">
          <w:rPr>
            <w:noProof/>
            <w:webHidden/>
          </w:rPr>
          <w:fldChar w:fldCharType="begin"/>
        </w:r>
        <w:r w:rsidR="00C367C8">
          <w:rPr>
            <w:noProof/>
            <w:webHidden/>
          </w:rPr>
          <w:instrText xml:space="preserve"> PAGEREF _Toc387062273 \h </w:instrText>
        </w:r>
        <w:r w:rsidR="00C367C8">
          <w:rPr>
            <w:noProof/>
            <w:webHidden/>
          </w:rPr>
        </w:r>
        <w:r w:rsidR="00C367C8">
          <w:rPr>
            <w:noProof/>
            <w:webHidden/>
          </w:rPr>
          <w:fldChar w:fldCharType="separate"/>
        </w:r>
        <w:r w:rsidR="00C367C8">
          <w:rPr>
            <w:noProof/>
            <w:webHidden/>
          </w:rPr>
          <w:t>9</w:t>
        </w:r>
        <w:r w:rsidR="00C367C8">
          <w:rPr>
            <w:noProof/>
            <w:webHidden/>
          </w:rPr>
          <w:fldChar w:fldCharType="end"/>
        </w:r>
      </w:hyperlink>
    </w:p>
    <w:p w:rsidR="00C367C8" w:rsidRDefault="00837729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87062274" w:history="1">
        <w:r w:rsidR="00C367C8" w:rsidRPr="00464A46">
          <w:rPr>
            <w:rStyle w:val="Hyperlink"/>
            <w:noProof/>
          </w:rPr>
          <w:t>Εργασία 19</w:t>
        </w:r>
        <w:r w:rsidR="00C367C8">
          <w:rPr>
            <w:noProof/>
            <w:webHidden/>
          </w:rPr>
          <w:tab/>
        </w:r>
        <w:r w:rsidR="00C367C8">
          <w:rPr>
            <w:noProof/>
            <w:webHidden/>
          </w:rPr>
          <w:fldChar w:fldCharType="begin"/>
        </w:r>
        <w:r w:rsidR="00C367C8">
          <w:rPr>
            <w:noProof/>
            <w:webHidden/>
          </w:rPr>
          <w:instrText xml:space="preserve"> PAGEREF _Toc387062274 \h </w:instrText>
        </w:r>
        <w:r w:rsidR="00C367C8">
          <w:rPr>
            <w:noProof/>
            <w:webHidden/>
          </w:rPr>
        </w:r>
        <w:r w:rsidR="00C367C8">
          <w:rPr>
            <w:noProof/>
            <w:webHidden/>
          </w:rPr>
          <w:fldChar w:fldCharType="separate"/>
        </w:r>
        <w:r w:rsidR="00C367C8">
          <w:rPr>
            <w:noProof/>
            <w:webHidden/>
          </w:rPr>
          <w:t>11</w:t>
        </w:r>
        <w:r w:rsidR="00C367C8">
          <w:rPr>
            <w:noProof/>
            <w:webHidden/>
          </w:rPr>
          <w:fldChar w:fldCharType="end"/>
        </w:r>
      </w:hyperlink>
    </w:p>
    <w:p w:rsidR="008872D7" w:rsidRPr="008872D7" w:rsidRDefault="00ED01D9" w:rsidP="008872D7">
      <w:pPr>
        <w:spacing w:after="600" w:line="240" w:lineRule="auto"/>
        <w:rPr>
          <w:rFonts w:cs="Arial"/>
          <w:lang w:val="en-US"/>
        </w:rPr>
      </w:pPr>
      <w:r>
        <w:rPr>
          <w:rFonts w:cs="Arial"/>
        </w:rPr>
        <w:fldChar w:fldCharType="end"/>
      </w:r>
    </w:p>
    <w:p w:rsidR="008872D7" w:rsidRPr="008872D7" w:rsidRDefault="008872D7" w:rsidP="00A84BD4">
      <w:pPr>
        <w:pStyle w:val="Heading1"/>
      </w:pPr>
      <w:bookmarkStart w:id="20" w:name="_Σχήματα."/>
      <w:bookmarkStart w:id="21" w:name="_Toc387062263"/>
      <w:bookmarkEnd w:id="20"/>
      <w:r w:rsidRPr="00A84BD4">
        <w:t>Σχήματα</w:t>
      </w:r>
      <w:r w:rsidRPr="008872D7">
        <w:t>.</w:t>
      </w:r>
      <w:bookmarkEnd w:id="21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Πίνακας μετάβασης στα σχήματα που περιέχονται στην ενότητα."/>
      </w:tblPr>
      <w:tblGrid>
        <w:gridCol w:w="7595"/>
        <w:gridCol w:w="1018"/>
      </w:tblGrid>
      <w:tr w:rsidR="008872D7" w:rsidRPr="00A84BD4" w:rsidTr="008872D7">
        <w:trPr>
          <w:cantSplit/>
          <w:trHeight w:val="41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22" w:name="_ΠΊΝΑΚΕΣ"/>
          <w:bookmarkEnd w:id="22"/>
          <w:p w:rsidR="000A09FF" w:rsidRPr="000A09FF" w:rsidRDefault="000A09FF" w:rsidP="000A09FF">
            <w:pPr>
              <w:spacing w:after="0" w:line="240" w:lineRule="auto"/>
              <w:rPr>
                <w:i/>
                <w:sz w:val="22"/>
              </w:rPr>
            </w:pPr>
            <w:r>
              <w:fldChar w:fldCharType="begin"/>
            </w:r>
            <w:r>
              <w:instrText xml:space="preserve"> REF Σχήμα1 \h  \* MERGEFORMAT </w:instrText>
            </w:r>
            <w:r>
              <w:fldChar w:fldCharType="separate"/>
            </w:r>
            <w:r w:rsidRPr="000A09FF">
              <w:rPr>
                <w:i/>
                <w:sz w:val="22"/>
              </w:rPr>
              <w:t>Σχήμα 1</w:t>
            </w:r>
          </w:p>
          <w:p w:rsidR="008872D7" w:rsidRPr="00A84BD4" w:rsidRDefault="000A09FF" w:rsidP="000A09FF">
            <w:pPr>
              <w:spacing w:after="0" w:line="240" w:lineRule="auto"/>
            </w:pPr>
            <w:r>
              <w:fldChar w:fldCharType="end"/>
            </w:r>
            <w:r w:rsidR="008872D7" w:rsidRPr="00A84BD4">
              <w:fldChar w:fldCharType="begin"/>
            </w:r>
            <w:r w:rsidR="008872D7" w:rsidRPr="00A84BD4">
              <w:instrText xml:space="preserve"> REF Σχήμα_3_1 \h  \* MERGEFORMAT </w:instrText>
            </w:r>
            <w:r w:rsidR="008872D7" w:rsidRPr="00A84BD4"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7" w:rsidRPr="000A09FF" w:rsidRDefault="000A09FF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</w:tr>
    </w:tbl>
    <w:p w:rsidR="008872D7" w:rsidRPr="00A84BD4" w:rsidRDefault="008872D7" w:rsidP="008872D7">
      <w:pPr>
        <w:spacing w:after="0" w:line="240" w:lineRule="auto"/>
        <w:rPr>
          <w:rFonts w:cs="Arial"/>
          <w:sz w:val="22"/>
        </w:rPr>
      </w:pPr>
    </w:p>
    <w:p w:rsidR="008872D7" w:rsidRPr="00A84BD4" w:rsidRDefault="008872D7" w:rsidP="00A84BD4">
      <w:pPr>
        <w:pStyle w:val="Heading1"/>
      </w:pPr>
      <w:bookmarkStart w:id="23" w:name="_Πίνακες."/>
      <w:bookmarkStart w:id="24" w:name="_Toc387062264"/>
      <w:bookmarkEnd w:id="23"/>
      <w:r w:rsidRPr="00A84BD4">
        <w:t>Πίνακες.</w:t>
      </w:r>
      <w:bookmarkEnd w:id="24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Description w:val="Πίνακας μετάβασης στις εικόνες που περιέχονται στην ενότητα."/>
      </w:tblPr>
      <w:tblGrid>
        <w:gridCol w:w="7595"/>
        <w:gridCol w:w="1018"/>
      </w:tblGrid>
      <w:tr w:rsidR="008872D7" w:rsidRPr="00A84BD4" w:rsidTr="008872D7">
        <w:trPr>
          <w:cantSplit/>
          <w:trHeight w:val="417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FF" w:rsidRPr="00F1551E" w:rsidRDefault="000A09FF" w:rsidP="000A09FF">
            <w:pPr>
              <w:spacing w:after="0" w:line="240" w:lineRule="auto"/>
              <w:jc w:val="left"/>
              <w:rPr>
                <w:rFonts w:eastAsia="Times New Roman"/>
                <w:i/>
                <w:sz w:val="22"/>
                <w:lang w:bidi="en-US"/>
              </w:rPr>
            </w:pPr>
            <w:r>
              <w:fldChar w:fldCharType="begin"/>
            </w:r>
            <w:r>
              <w:instrText xml:space="preserve"> REF Πίνακας1 \h  \* MERGEFORMAT </w:instrText>
            </w:r>
            <w:r>
              <w:fldChar w:fldCharType="separate"/>
            </w:r>
            <w:r w:rsidRPr="00F1551E">
              <w:rPr>
                <w:rFonts w:eastAsia="Times New Roman"/>
                <w:i/>
                <w:sz w:val="22"/>
                <w:lang w:bidi="en-US"/>
              </w:rPr>
              <w:t>Πίνακας 1</w:t>
            </w:r>
          </w:p>
          <w:p w:rsidR="008872D7" w:rsidRPr="000A09FF" w:rsidRDefault="000A09FF" w:rsidP="000A09FF">
            <w:pPr>
              <w:spacing w:after="0" w:line="240" w:lineRule="auto"/>
              <w:jc w:val="left"/>
              <w:rPr>
                <w:sz w:val="22"/>
              </w:rPr>
            </w:pPr>
            <w:r>
              <w:fldChar w:fldCharType="end"/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D7" w:rsidRPr="000A09FF" w:rsidRDefault="000A09FF">
            <w:pPr>
              <w:spacing w:after="0" w:line="240" w:lineRule="auto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</w:tr>
    </w:tbl>
    <w:p w:rsidR="00135B7A" w:rsidRDefault="00135B7A" w:rsidP="008872D7">
      <w:pPr>
        <w:spacing w:after="2760" w:line="240" w:lineRule="auto"/>
        <w:rPr>
          <w:rFonts w:cs="Arial"/>
          <w:lang w:val="en-US"/>
        </w:rPr>
      </w:pPr>
    </w:p>
    <w:p w:rsidR="000C3151" w:rsidRPr="00191E9D" w:rsidRDefault="00135B7A" w:rsidP="000C3151">
      <w:pPr>
        <w:pStyle w:val="Heading1"/>
      </w:pPr>
      <w:r>
        <w:rPr>
          <w:rFonts w:cs="Arial"/>
          <w:lang w:val="en-US"/>
        </w:rPr>
        <w:br w:type="page"/>
      </w:r>
      <w:bookmarkStart w:id="25" w:name="_Toc387062265"/>
      <w:r w:rsidR="000C3151" w:rsidRPr="00191E9D">
        <w:lastRenderedPageBreak/>
        <w:t xml:space="preserve">Περιορισμοί- </w:t>
      </w:r>
      <w:r w:rsidR="000C3151" w:rsidRPr="00191E9D">
        <w:rPr>
          <w:lang w:val="en-US"/>
        </w:rPr>
        <w:t>Constraints</w:t>
      </w:r>
      <w:bookmarkEnd w:id="25"/>
    </w:p>
    <w:p w:rsidR="000C3151" w:rsidRDefault="000C3151" w:rsidP="000C3151">
      <w:pPr>
        <w:spacing w:before="120" w:after="120" w:line="360" w:lineRule="auto"/>
      </w:pPr>
      <w:r>
        <w:t>Οι περιορισμοί χρησιμοποιούνται για να εισάγουν λογική στο έργο που δεν μπορεί να αποδοθεί με τις λογικές σχέσεις (</w:t>
      </w:r>
      <w:r>
        <w:rPr>
          <w:lang w:val="en-US"/>
        </w:rPr>
        <w:t>links</w:t>
      </w:r>
      <w:r w:rsidRPr="006568E5">
        <w:t xml:space="preserve">) </w:t>
      </w:r>
      <w:r>
        <w:t>μεταξύ των δραστηριοτήτων του έργου. Υπάρχουν διάφοροι τύποι περιορισμών από τους οποίους οι δυο πιο σημαντικοί και δημοφιλείς είναι οι ακόλουθοι:</w:t>
      </w:r>
    </w:p>
    <w:p w:rsidR="000C3151" w:rsidRPr="000C3151" w:rsidRDefault="000C3151" w:rsidP="000C3151">
      <w:pPr>
        <w:pStyle w:val="1"/>
        <w:spacing w:line="360" w:lineRule="auto"/>
      </w:pPr>
      <w:r>
        <w:rPr>
          <w:lang w:val="en-US"/>
        </w:rPr>
        <w:t>Start</w:t>
      </w:r>
      <w:r w:rsidRPr="00191E9D">
        <w:t xml:space="preserve"> </w:t>
      </w:r>
      <w:r>
        <w:rPr>
          <w:lang w:val="en-US"/>
        </w:rPr>
        <w:t>On</w:t>
      </w:r>
      <w:r w:rsidRPr="00191E9D">
        <w:t xml:space="preserve"> </w:t>
      </w:r>
      <w:r>
        <w:rPr>
          <w:lang w:val="en-US"/>
        </w:rPr>
        <w:t>or</w:t>
      </w:r>
      <w:r w:rsidRPr="00191E9D">
        <w:t xml:space="preserve"> </w:t>
      </w:r>
      <w:proofErr w:type="gramStart"/>
      <w:r>
        <w:rPr>
          <w:lang w:val="en-US"/>
        </w:rPr>
        <w:t>After</w:t>
      </w:r>
      <w:proofErr w:type="gramEnd"/>
      <w:r w:rsidRPr="00191E9D">
        <w:t>: (</w:t>
      </w:r>
      <w:r>
        <w:t>γνωστός</w:t>
      </w:r>
      <w:r w:rsidRPr="00191E9D">
        <w:t xml:space="preserve"> </w:t>
      </w:r>
      <w:r>
        <w:t>και</w:t>
      </w:r>
      <w:r w:rsidRPr="00191E9D">
        <w:t xml:space="preserve"> </w:t>
      </w:r>
      <w:r>
        <w:t>ως</w:t>
      </w:r>
      <w:r w:rsidRPr="00191E9D">
        <w:t xml:space="preserve"> «</w:t>
      </w:r>
      <w:r>
        <w:rPr>
          <w:lang w:val="en-US"/>
        </w:rPr>
        <w:t>Early</w:t>
      </w:r>
      <w:r w:rsidRPr="00191E9D">
        <w:t xml:space="preserve"> </w:t>
      </w:r>
      <w:r>
        <w:rPr>
          <w:lang w:val="en-US"/>
        </w:rPr>
        <w:t>Start</w:t>
      </w:r>
      <w:r w:rsidRPr="00191E9D">
        <w:t xml:space="preserve">» </w:t>
      </w:r>
      <w:r>
        <w:t>ή</w:t>
      </w:r>
      <w:r w:rsidRPr="00191E9D">
        <w:t xml:space="preserve"> «</w:t>
      </w:r>
      <w:r>
        <w:rPr>
          <w:lang w:val="en-US"/>
        </w:rPr>
        <w:t>Start</w:t>
      </w:r>
      <w:r w:rsidRPr="00191E9D">
        <w:t xml:space="preserve"> </w:t>
      </w:r>
      <w:r>
        <w:rPr>
          <w:lang w:val="en-US"/>
        </w:rPr>
        <w:t>No</w:t>
      </w:r>
      <w:r w:rsidRPr="00191E9D">
        <w:t xml:space="preserve"> </w:t>
      </w:r>
      <w:r>
        <w:rPr>
          <w:lang w:val="en-US"/>
        </w:rPr>
        <w:t>Earlier</w:t>
      </w:r>
      <w:r w:rsidRPr="00191E9D">
        <w:t xml:space="preserve"> </w:t>
      </w:r>
      <w:r>
        <w:rPr>
          <w:lang w:val="en-US"/>
        </w:rPr>
        <w:t>Than</w:t>
      </w:r>
      <w:r w:rsidRPr="00191E9D">
        <w:t>»</w:t>
      </w:r>
      <w:r>
        <w:t>)</w:t>
      </w:r>
      <w:r w:rsidRPr="00191E9D">
        <w:t xml:space="preserve">, </w:t>
      </w:r>
      <w:r>
        <w:t>που</w:t>
      </w:r>
      <w:r w:rsidRPr="00191E9D">
        <w:t xml:space="preserve"> </w:t>
      </w:r>
      <w:r w:rsidRPr="000C3151">
        <w:t xml:space="preserve">χρησιμοποιείται όταν η ημερομηνία έναρξης μιας δραστηριότητας είναι γνωστή και δεν έχει κάποια προηγούμενη. Το λογισμικό Ρ5 με τη διαδικασία της </w:t>
      </w:r>
      <w:proofErr w:type="spellStart"/>
      <w:r w:rsidRPr="000C3151">
        <w:t>χρονοδρομολόγησης</w:t>
      </w:r>
      <w:proofErr w:type="spellEnd"/>
      <w:r w:rsidRPr="000C3151">
        <w:t xml:space="preserve"> θα υπολογίσει μια ημερομηνία έναρξης που δεν θα είναι σίγουρα πριν από την ημερομηνία του περιορισμού.</w:t>
      </w:r>
    </w:p>
    <w:p w:rsidR="000C3151" w:rsidRDefault="000C3151" w:rsidP="000C3151">
      <w:pPr>
        <w:pStyle w:val="1"/>
        <w:spacing w:line="360" w:lineRule="auto"/>
      </w:pPr>
      <w:r>
        <w:rPr>
          <w:lang w:val="en-US"/>
        </w:rPr>
        <w:t>Finish</w:t>
      </w:r>
      <w:r w:rsidRPr="000C3151">
        <w:t xml:space="preserve"> </w:t>
      </w:r>
      <w:r>
        <w:rPr>
          <w:lang w:val="en-US"/>
        </w:rPr>
        <w:t>On</w:t>
      </w:r>
      <w:r w:rsidRPr="000C3151">
        <w:t xml:space="preserve"> </w:t>
      </w:r>
      <w:r>
        <w:rPr>
          <w:lang w:val="en-US"/>
        </w:rPr>
        <w:t>or</w:t>
      </w:r>
      <w:r w:rsidRPr="000B7FCE">
        <w:t xml:space="preserve"> </w:t>
      </w:r>
      <w:proofErr w:type="gramStart"/>
      <w:r>
        <w:rPr>
          <w:lang w:val="en-US"/>
        </w:rPr>
        <w:t>Before</w:t>
      </w:r>
      <w:proofErr w:type="gramEnd"/>
      <w:r w:rsidRPr="000B7FCE">
        <w:t>: (</w:t>
      </w:r>
      <w:r>
        <w:t>γνωστός</w:t>
      </w:r>
      <w:r w:rsidRPr="000B7FCE">
        <w:t xml:space="preserve"> </w:t>
      </w:r>
      <w:r>
        <w:t>και</w:t>
      </w:r>
      <w:r w:rsidRPr="000B7FCE">
        <w:t xml:space="preserve"> </w:t>
      </w:r>
      <w:r>
        <w:t>ως</w:t>
      </w:r>
      <w:r w:rsidRPr="000B7FCE">
        <w:t xml:space="preserve"> «</w:t>
      </w:r>
      <w:r>
        <w:rPr>
          <w:lang w:val="en-US"/>
        </w:rPr>
        <w:t>Late</w:t>
      </w:r>
      <w:r w:rsidRPr="000B7FCE">
        <w:t xml:space="preserve"> </w:t>
      </w:r>
      <w:r>
        <w:rPr>
          <w:lang w:val="en-US"/>
        </w:rPr>
        <w:t>Finish</w:t>
      </w:r>
      <w:r w:rsidRPr="000B7FCE">
        <w:t xml:space="preserve">» </w:t>
      </w:r>
      <w:r>
        <w:t>ή</w:t>
      </w:r>
      <w:r w:rsidRPr="000B7FCE">
        <w:t xml:space="preserve"> «</w:t>
      </w:r>
      <w:r>
        <w:rPr>
          <w:lang w:val="en-US"/>
        </w:rPr>
        <w:t>Finish</w:t>
      </w:r>
      <w:r w:rsidRPr="000B7FCE">
        <w:t xml:space="preserve"> </w:t>
      </w:r>
      <w:r>
        <w:rPr>
          <w:lang w:val="en-US"/>
        </w:rPr>
        <w:t>No</w:t>
      </w:r>
      <w:r w:rsidRPr="000B7FCE">
        <w:t xml:space="preserve"> </w:t>
      </w:r>
      <w:r>
        <w:rPr>
          <w:lang w:val="en-US"/>
        </w:rPr>
        <w:t>Later</w:t>
      </w:r>
      <w:r w:rsidRPr="000B7FCE">
        <w:t xml:space="preserve"> </w:t>
      </w:r>
      <w:r>
        <w:rPr>
          <w:lang w:val="en-US"/>
        </w:rPr>
        <w:t>Than</w:t>
      </w:r>
      <w:r w:rsidRPr="000B7FCE">
        <w:t xml:space="preserve">», </w:t>
      </w:r>
      <w:r>
        <w:t>που</w:t>
      </w:r>
      <w:r w:rsidRPr="000B7FCE">
        <w:t xml:space="preserve"> </w:t>
      </w:r>
      <w:r>
        <w:t>χρησιμοποιείται</w:t>
      </w:r>
      <w:r w:rsidRPr="000B7FCE">
        <w:t xml:space="preserve"> </w:t>
      </w:r>
      <w:r>
        <w:t xml:space="preserve">όταν η ημερομηνία αργότερου τέλους είναι καθορισμένη. Το λογισμικό Ρ5 θα υπολογίσει με τη </w:t>
      </w:r>
      <w:proofErr w:type="spellStart"/>
      <w:r>
        <w:t>χρονοδρομολόγηση</w:t>
      </w:r>
      <w:proofErr w:type="spellEnd"/>
      <w:r>
        <w:t xml:space="preserve"> μια ημερομηνία αργότερου τέλους για τη δραστηριότητα που δεν θα είναι μεταγενέστερη από αυτή.</w:t>
      </w:r>
    </w:p>
    <w:p w:rsidR="000C3151" w:rsidRPr="00460995" w:rsidRDefault="000C3151" w:rsidP="000C3151">
      <w:pPr>
        <w:spacing w:before="120" w:after="120" w:line="360" w:lineRule="auto"/>
      </w:pPr>
      <w:r w:rsidRPr="00F45E4D">
        <w:rPr>
          <w:b/>
          <w:bCs/>
        </w:rPr>
        <w:t>Σημείωση</w:t>
      </w:r>
      <w:r>
        <w:t>: Το Ρ5 δίνει τη δυνατότητα για προσθήκη μέχρι δυο περιορισμών σε κάθε δραστηριότητα (</w:t>
      </w:r>
      <w:r>
        <w:rPr>
          <w:lang w:val="en-US"/>
        </w:rPr>
        <w:t>primary</w:t>
      </w:r>
      <w:r w:rsidRPr="00460995">
        <w:t xml:space="preserve"> </w:t>
      </w:r>
      <w:r>
        <w:t xml:space="preserve">και </w:t>
      </w:r>
      <w:r>
        <w:rPr>
          <w:lang w:val="en-US"/>
        </w:rPr>
        <w:t>secondary</w:t>
      </w:r>
      <w:r>
        <w:t>). Ο δευτερεύων περιορισμός χρησιμοποιείται σε συνδυασμό με τον πρωτεύοντα όταν έχει νόημα να συνδυαστούν.</w:t>
      </w:r>
    </w:p>
    <w:p w:rsidR="000C3151" w:rsidRPr="00D322EC" w:rsidRDefault="000C3151" w:rsidP="000C3151">
      <w:pPr>
        <w:pStyle w:val="Heading2"/>
      </w:pPr>
      <w:bookmarkStart w:id="26" w:name="_Toc387062266"/>
      <w:r w:rsidRPr="00D322EC">
        <w:t>Κατηγορίες περιορισμών</w:t>
      </w:r>
      <w:bookmarkEnd w:id="26"/>
    </w:p>
    <w:p w:rsidR="000C3151" w:rsidRDefault="000C3151" w:rsidP="000C3151">
      <w:pPr>
        <w:spacing w:before="120" w:after="120" w:line="360" w:lineRule="auto"/>
      </w:pPr>
      <w:r>
        <w:t>Μια πλήρης λίστα των περιορισμών που διαθέτει το λογισμικό Ρ5 είναι η ακόλουθη:</w:t>
      </w:r>
    </w:p>
    <w:p w:rsidR="000C3151" w:rsidRPr="000C3151" w:rsidRDefault="000C3151" w:rsidP="000C3151">
      <w:pPr>
        <w:pStyle w:val="1"/>
        <w:spacing w:line="360" w:lineRule="auto"/>
      </w:pPr>
      <w:r>
        <w:rPr>
          <w:lang w:val="en-US"/>
        </w:rPr>
        <w:t>Start</w:t>
      </w:r>
      <w:r w:rsidRPr="00CF3CC7">
        <w:t xml:space="preserve"> </w:t>
      </w:r>
      <w:r>
        <w:rPr>
          <w:lang w:val="en-US"/>
        </w:rPr>
        <w:t>On</w:t>
      </w:r>
      <w:r w:rsidRPr="00CF3CC7">
        <w:t xml:space="preserve">: </w:t>
      </w:r>
      <w:r>
        <w:t xml:space="preserve">γνωστός </w:t>
      </w:r>
      <w:r w:rsidRPr="000C3151">
        <w:t xml:space="preserve">και ως περιορισμός </w:t>
      </w:r>
      <w:r>
        <w:rPr>
          <w:lang w:val="en-US"/>
        </w:rPr>
        <w:t>Must</w:t>
      </w:r>
      <w:r w:rsidRPr="000C3151">
        <w:t xml:space="preserve"> </w:t>
      </w:r>
      <w:r>
        <w:rPr>
          <w:lang w:val="en-US"/>
        </w:rPr>
        <w:t>Start</w:t>
      </w:r>
      <w:r w:rsidRPr="000C3151">
        <w:t xml:space="preserve"> </w:t>
      </w:r>
      <w:r>
        <w:rPr>
          <w:lang w:val="en-US"/>
        </w:rPr>
        <w:t>On</w:t>
      </w:r>
      <w:r w:rsidRPr="000C3151">
        <w:t xml:space="preserve">, ο οποίος θέτει τις ημερομηνίες </w:t>
      </w:r>
      <w:proofErr w:type="spellStart"/>
      <w:r w:rsidRPr="000C3151">
        <w:t>νωρίτερης</w:t>
      </w:r>
      <w:proofErr w:type="spellEnd"/>
      <w:r w:rsidRPr="000C3151">
        <w:t xml:space="preserve"> και αργότερης έναρξης ίσες με αυτή του περιορισμού.</w:t>
      </w:r>
    </w:p>
    <w:p w:rsidR="000C3151" w:rsidRPr="000C3151" w:rsidRDefault="000C3151" w:rsidP="000C3151">
      <w:pPr>
        <w:pStyle w:val="1"/>
        <w:spacing w:line="360" w:lineRule="auto"/>
      </w:pPr>
      <w:r>
        <w:rPr>
          <w:lang w:val="en-US"/>
        </w:rPr>
        <w:t>Finish</w:t>
      </w:r>
      <w:r w:rsidRPr="000C3151">
        <w:t xml:space="preserve"> </w:t>
      </w:r>
      <w:r>
        <w:rPr>
          <w:lang w:val="en-US"/>
        </w:rPr>
        <w:t>On</w:t>
      </w:r>
      <w:r w:rsidRPr="000C3151">
        <w:t xml:space="preserve">: γνωστός και ως περιορισμός </w:t>
      </w:r>
      <w:r>
        <w:rPr>
          <w:lang w:val="en-US"/>
        </w:rPr>
        <w:t>Must</w:t>
      </w:r>
      <w:r w:rsidRPr="000C3151">
        <w:t xml:space="preserve"> </w:t>
      </w:r>
      <w:r>
        <w:rPr>
          <w:lang w:val="en-US"/>
        </w:rPr>
        <w:t>Finish</w:t>
      </w:r>
      <w:r w:rsidRPr="000C3151">
        <w:t xml:space="preserve"> </w:t>
      </w:r>
      <w:r>
        <w:rPr>
          <w:lang w:val="en-US"/>
        </w:rPr>
        <w:t>On</w:t>
      </w:r>
      <w:r w:rsidRPr="000C3151">
        <w:t xml:space="preserve">, ο οποίος θέτει τις ημερομηνίες </w:t>
      </w:r>
      <w:proofErr w:type="spellStart"/>
      <w:r w:rsidRPr="000C3151">
        <w:t>νωρίτερης</w:t>
      </w:r>
      <w:proofErr w:type="spellEnd"/>
      <w:r w:rsidRPr="000C3151">
        <w:t xml:space="preserve"> και αργότερης λήξης ίσες με αυτή του περιορισμού.</w:t>
      </w:r>
    </w:p>
    <w:p w:rsidR="000C3151" w:rsidRPr="00911ECD" w:rsidRDefault="000C3151" w:rsidP="000C3151">
      <w:pPr>
        <w:pStyle w:val="1"/>
        <w:spacing w:line="360" w:lineRule="auto"/>
        <w:rPr>
          <w:lang w:val="en-US"/>
        </w:rPr>
      </w:pPr>
      <w:r>
        <w:rPr>
          <w:lang w:val="en-US"/>
        </w:rPr>
        <w:t>As</w:t>
      </w:r>
      <w:r w:rsidRPr="000C3151">
        <w:t xml:space="preserve"> </w:t>
      </w:r>
      <w:r>
        <w:rPr>
          <w:lang w:val="en-US"/>
        </w:rPr>
        <w:t>Late</w:t>
      </w:r>
      <w:r w:rsidRPr="000C3151">
        <w:t xml:space="preserve"> </w:t>
      </w:r>
      <w:r>
        <w:rPr>
          <w:lang w:val="en-US"/>
        </w:rPr>
        <w:t>As</w:t>
      </w:r>
      <w:r w:rsidRPr="000C3151">
        <w:t xml:space="preserve"> </w:t>
      </w:r>
      <w:r>
        <w:rPr>
          <w:lang w:val="en-US"/>
        </w:rPr>
        <w:t>Possible</w:t>
      </w:r>
      <w:r w:rsidRPr="000C3151">
        <w:t xml:space="preserve">: γνωστός και ως </w:t>
      </w:r>
      <w:r>
        <w:rPr>
          <w:lang w:val="en-US"/>
        </w:rPr>
        <w:t>Zero</w:t>
      </w:r>
      <w:r w:rsidRPr="000C3151">
        <w:t xml:space="preserve"> </w:t>
      </w:r>
      <w:r>
        <w:rPr>
          <w:lang w:val="en-US"/>
        </w:rPr>
        <w:t>Free</w:t>
      </w:r>
      <w:r w:rsidRPr="000C3151">
        <w:t xml:space="preserve"> </w:t>
      </w:r>
      <w:r>
        <w:rPr>
          <w:lang w:val="en-US"/>
        </w:rPr>
        <w:t>Float</w:t>
      </w:r>
      <w:r w:rsidRPr="000C3151">
        <w:t xml:space="preserve"> που εξαναγκάζει τη δραστηριότητα να λήξει όσο το δυνατόν πιο αργά (χωρίς να επηρεάζει τη λήξη άλλων). </w:t>
      </w:r>
      <w:proofErr w:type="spellStart"/>
      <w:r w:rsidRPr="00911ECD">
        <w:rPr>
          <w:lang w:val="en-US"/>
        </w:rPr>
        <w:t>Αυτός</w:t>
      </w:r>
      <w:proofErr w:type="spellEnd"/>
      <w:r w:rsidRPr="00911ECD">
        <w:rPr>
          <w:lang w:val="en-US"/>
        </w:rPr>
        <w:t xml:space="preserve"> ο π</w:t>
      </w:r>
      <w:proofErr w:type="spellStart"/>
      <w:r w:rsidRPr="00911ECD">
        <w:rPr>
          <w:lang w:val="en-US"/>
        </w:rPr>
        <w:t>εριορισμός</w:t>
      </w:r>
      <w:proofErr w:type="spellEnd"/>
      <w:r w:rsidRPr="00911ECD">
        <w:rPr>
          <w:lang w:val="en-US"/>
        </w:rPr>
        <w:t xml:space="preserve"> </w:t>
      </w:r>
      <w:proofErr w:type="spellStart"/>
      <w:r w:rsidRPr="00911ECD">
        <w:rPr>
          <w:lang w:val="en-US"/>
        </w:rPr>
        <w:t>δεν</w:t>
      </w:r>
      <w:proofErr w:type="spellEnd"/>
      <w:r w:rsidRPr="00911ECD">
        <w:rPr>
          <w:lang w:val="en-US"/>
        </w:rPr>
        <w:t xml:space="preserve"> </w:t>
      </w:r>
      <w:proofErr w:type="spellStart"/>
      <w:r w:rsidRPr="00911ECD">
        <w:rPr>
          <w:lang w:val="en-US"/>
        </w:rPr>
        <w:t>συνοδεύετ</w:t>
      </w:r>
      <w:proofErr w:type="spellEnd"/>
      <w:r w:rsidRPr="00911ECD">
        <w:rPr>
          <w:lang w:val="en-US"/>
        </w:rPr>
        <w:t xml:space="preserve">αι από </w:t>
      </w:r>
      <w:proofErr w:type="spellStart"/>
      <w:r w:rsidRPr="00911ECD">
        <w:rPr>
          <w:lang w:val="en-US"/>
        </w:rPr>
        <w:t>κά</w:t>
      </w:r>
      <w:proofErr w:type="spellEnd"/>
      <w:r w:rsidRPr="00911ECD">
        <w:rPr>
          <w:lang w:val="en-US"/>
        </w:rPr>
        <w:t xml:space="preserve">ποια </w:t>
      </w:r>
      <w:proofErr w:type="spellStart"/>
      <w:r w:rsidRPr="00911ECD">
        <w:rPr>
          <w:lang w:val="en-US"/>
        </w:rPr>
        <w:t>ημερομηνί</w:t>
      </w:r>
      <w:proofErr w:type="spellEnd"/>
      <w:r w:rsidRPr="00911ECD">
        <w:rPr>
          <w:lang w:val="en-US"/>
        </w:rPr>
        <w:t>α.</w:t>
      </w:r>
    </w:p>
    <w:p w:rsidR="000C3151" w:rsidRPr="000C3151" w:rsidRDefault="000C3151" w:rsidP="000C3151">
      <w:pPr>
        <w:pStyle w:val="1"/>
        <w:spacing w:line="360" w:lineRule="auto"/>
      </w:pPr>
      <w:r>
        <w:rPr>
          <w:lang w:val="en-US"/>
        </w:rPr>
        <w:t>Mandatory</w:t>
      </w:r>
      <w:r w:rsidRPr="000C3151">
        <w:t xml:space="preserve"> </w:t>
      </w:r>
      <w:r>
        <w:rPr>
          <w:lang w:val="en-US"/>
        </w:rPr>
        <w:t>Start</w:t>
      </w:r>
      <w:r w:rsidRPr="000C3151">
        <w:t xml:space="preserve"> και </w:t>
      </w:r>
      <w:r>
        <w:rPr>
          <w:lang w:val="en-US"/>
        </w:rPr>
        <w:t>Mandatory</w:t>
      </w:r>
      <w:r w:rsidRPr="000C3151">
        <w:t xml:space="preserve"> </w:t>
      </w:r>
      <w:r>
        <w:rPr>
          <w:lang w:val="en-US"/>
        </w:rPr>
        <w:t>Finish</w:t>
      </w:r>
      <w:r w:rsidRPr="000C3151">
        <w:t>: αυτοί οι περιορισμοί απαγορεύουν τον υπολογισμό του περιθωρίου (</w:t>
      </w:r>
      <w:r>
        <w:rPr>
          <w:lang w:val="en-US"/>
        </w:rPr>
        <w:t>float</w:t>
      </w:r>
      <w:r w:rsidRPr="000C3151">
        <w:t>) από τη δραστηριότητα και έπειτα και στην ουσία διασπούν το χρονοδιάγραμμα σε δυο τμήματα.</w:t>
      </w:r>
    </w:p>
    <w:p w:rsidR="000C3151" w:rsidRPr="00357C86" w:rsidRDefault="000C3151" w:rsidP="000C3151">
      <w:pPr>
        <w:pStyle w:val="1"/>
        <w:spacing w:line="360" w:lineRule="auto"/>
      </w:pPr>
      <w:r>
        <w:rPr>
          <w:lang w:val="en-US"/>
        </w:rPr>
        <w:lastRenderedPageBreak/>
        <w:t>Start</w:t>
      </w:r>
      <w:r w:rsidRPr="000C3151">
        <w:t xml:space="preserve"> </w:t>
      </w:r>
      <w:r>
        <w:rPr>
          <w:lang w:val="en-US"/>
        </w:rPr>
        <w:t>On</w:t>
      </w:r>
      <w:r w:rsidRPr="000C3151">
        <w:t xml:space="preserve"> </w:t>
      </w:r>
      <w:r>
        <w:rPr>
          <w:lang w:val="en-US"/>
        </w:rPr>
        <w:t>or</w:t>
      </w:r>
      <w:r w:rsidRPr="000C3151">
        <w:t xml:space="preserve"> </w:t>
      </w:r>
      <w:proofErr w:type="gramStart"/>
      <w:r>
        <w:rPr>
          <w:lang w:val="en-US"/>
        </w:rPr>
        <w:t>Before</w:t>
      </w:r>
      <w:proofErr w:type="gramEnd"/>
      <w:r w:rsidRPr="000C3151">
        <w:t xml:space="preserve"> και </w:t>
      </w:r>
      <w:r>
        <w:rPr>
          <w:lang w:val="en-US"/>
        </w:rPr>
        <w:t>Finish</w:t>
      </w:r>
      <w:r w:rsidRPr="000C3151">
        <w:t xml:space="preserve"> </w:t>
      </w:r>
      <w:r>
        <w:rPr>
          <w:lang w:val="en-US"/>
        </w:rPr>
        <w:t>On</w:t>
      </w:r>
      <w:r w:rsidRPr="000C3151">
        <w:t xml:space="preserve"> </w:t>
      </w:r>
      <w:r>
        <w:rPr>
          <w:lang w:val="en-US"/>
        </w:rPr>
        <w:t>or</w:t>
      </w:r>
      <w:r w:rsidRPr="000C3151">
        <w:t xml:space="preserve"> </w:t>
      </w:r>
      <w:r>
        <w:rPr>
          <w:lang w:val="en-US"/>
        </w:rPr>
        <w:t>After</w:t>
      </w:r>
      <w:r w:rsidRPr="000C3151">
        <w:t xml:space="preserve">: περιορισμοί που χρησιμοποιούνται πιο σπάνια. </w:t>
      </w:r>
      <w:r w:rsidRPr="00911ECD">
        <w:rPr>
          <w:lang w:val="en-US"/>
        </w:rPr>
        <w:t xml:space="preserve">Ο </w:t>
      </w:r>
      <w:proofErr w:type="spellStart"/>
      <w:r w:rsidRPr="00911ECD">
        <w:rPr>
          <w:lang w:val="en-US"/>
        </w:rPr>
        <w:t>τίτλος</w:t>
      </w:r>
      <w:proofErr w:type="spellEnd"/>
      <w:r w:rsidRPr="00911ECD">
        <w:rPr>
          <w:lang w:val="en-US"/>
        </w:rPr>
        <w:t xml:space="preserve"> </w:t>
      </w:r>
      <w:proofErr w:type="spellStart"/>
      <w:r w:rsidRPr="00911ECD">
        <w:rPr>
          <w:lang w:val="en-US"/>
        </w:rPr>
        <w:t>τους</w:t>
      </w:r>
      <w:proofErr w:type="spellEnd"/>
      <w:r w:rsidRPr="00911ECD">
        <w:rPr>
          <w:lang w:val="en-US"/>
        </w:rPr>
        <w:t xml:space="preserve"> υπ</w:t>
      </w:r>
      <w:proofErr w:type="spellStart"/>
      <w:r w:rsidRPr="00911ECD">
        <w:rPr>
          <w:lang w:val="en-US"/>
        </w:rPr>
        <w:t>οδηλώνει</w:t>
      </w:r>
      <w:proofErr w:type="spellEnd"/>
      <w:r>
        <w:t xml:space="preserve"> και τον τρόπο λειτουργίας τους.</w:t>
      </w:r>
    </w:p>
    <w:p w:rsidR="000C3151" w:rsidRPr="006523D5" w:rsidRDefault="000C3151" w:rsidP="000C3151">
      <w:pPr>
        <w:pStyle w:val="Heading2"/>
      </w:pPr>
      <w:bookmarkStart w:id="27" w:name="_Toc387062267"/>
      <w:r>
        <w:t>Απόδοση περιορισμών με χρήση της φ</w:t>
      </w:r>
      <w:r w:rsidRPr="00D322EC">
        <w:t>όρμα</w:t>
      </w:r>
      <w:r>
        <w:t>ς</w:t>
      </w:r>
      <w:r w:rsidRPr="00D322EC">
        <w:t xml:space="preserve"> </w:t>
      </w:r>
      <w:r>
        <w:rPr>
          <w:lang w:val="en-US"/>
        </w:rPr>
        <w:t>Activity</w:t>
      </w:r>
      <w:r w:rsidRPr="006523D5">
        <w:t xml:space="preserve"> </w:t>
      </w:r>
      <w:r>
        <w:rPr>
          <w:lang w:val="en-US"/>
        </w:rPr>
        <w:t>Details</w:t>
      </w:r>
      <w:bookmarkEnd w:id="27"/>
    </w:p>
    <w:p w:rsidR="000C3151" w:rsidRPr="006523D5" w:rsidRDefault="000C3151" w:rsidP="000C3151">
      <w:pPr>
        <w:spacing w:before="120" w:after="120" w:line="360" w:lineRule="auto"/>
      </w:pPr>
      <w:r>
        <w:t>Για να αποδώσουμε τους περιορισμούς χρησιμοποιώντας τη φόρμα με τις λεπτομέρειες των δραστηριοτήτων κάνουμε τα εξής:</w:t>
      </w:r>
    </w:p>
    <w:p w:rsidR="000C3151" w:rsidRDefault="000C3151" w:rsidP="000C3151">
      <w:pPr>
        <w:pStyle w:val="1"/>
        <w:spacing w:line="360" w:lineRule="auto"/>
      </w:pPr>
      <w:r>
        <w:t>Επιλέγουμε τη δραστηριότητα που απαιτεί τον περιορισμό.</w:t>
      </w:r>
    </w:p>
    <w:p w:rsidR="000C3151" w:rsidRPr="006523D5" w:rsidRDefault="000C3151" w:rsidP="000C3151">
      <w:pPr>
        <w:pStyle w:val="1"/>
        <w:spacing w:line="360" w:lineRule="auto"/>
      </w:pPr>
      <w:r>
        <w:t xml:space="preserve">Ανοίγουμε την καρτέλα </w:t>
      </w:r>
      <w:r>
        <w:rPr>
          <w:lang w:val="en-US"/>
        </w:rPr>
        <w:t>Status</w:t>
      </w:r>
      <w:r w:rsidRPr="006523D5">
        <w:t xml:space="preserve"> </w:t>
      </w:r>
      <w:r>
        <w:t xml:space="preserve">της φόρμας </w:t>
      </w:r>
      <w:r>
        <w:rPr>
          <w:lang w:val="en-US"/>
        </w:rPr>
        <w:t>Activity</w:t>
      </w:r>
      <w:r w:rsidRPr="006523D5">
        <w:t xml:space="preserve"> </w:t>
      </w:r>
      <w:r>
        <w:rPr>
          <w:lang w:val="en-US"/>
        </w:rPr>
        <w:t>Details</w:t>
      </w:r>
      <w:r w:rsidRPr="006523D5">
        <w:t>.</w:t>
      </w:r>
    </w:p>
    <w:p w:rsidR="000C3151" w:rsidRDefault="000C3151" w:rsidP="000C3151">
      <w:pPr>
        <w:pStyle w:val="1"/>
        <w:spacing w:line="360" w:lineRule="auto"/>
      </w:pPr>
      <w:r>
        <w:t xml:space="preserve">Στο χώρο </w:t>
      </w:r>
      <w:r>
        <w:rPr>
          <w:lang w:val="en-US"/>
        </w:rPr>
        <w:t>Constraints</w:t>
      </w:r>
      <w:r w:rsidRPr="006523D5">
        <w:t xml:space="preserve"> </w:t>
      </w:r>
      <w:r>
        <w:t xml:space="preserve">θέτουμε τον τύπο </w:t>
      </w:r>
      <w:r>
        <w:rPr>
          <w:lang w:val="en-US"/>
        </w:rPr>
        <w:t>Primary</w:t>
      </w:r>
      <w:r w:rsidRPr="006523D5">
        <w:t xml:space="preserve"> </w:t>
      </w:r>
      <w:r>
        <w:rPr>
          <w:lang w:val="en-US"/>
        </w:rPr>
        <w:t>Constraint</w:t>
      </w:r>
      <w:r w:rsidRPr="006523D5">
        <w:t xml:space="preserve"> </w:t>
      </w:r>
      <w:r>
        <w:t>και την αντίστοιχη ημερομηνία (αν απαιτείται).</w:t>
      </w:r>
    </w:p>
    <w:p w:rsidR="000C3151" w:rsidRDefault="000C3151" w:rsidP="000C3151">
      <w:pPr>
        <w:pStyle w:val="1"/>
        <w:spacing w:line="360" w:lineRule="auto"/>
      </w:pPr>
      <w:r>
        <w:t xml:space="preserve">Αν χρειάζεται θέτουμε τον τύπο </w:t>
      </w:r>
      <w:r>
        <w:rPr>
          <w:lang w:val="en-US"/>
        </w:rPr>
        <w:t>Secondary</w:t>
      </w:r>
      <w:r w:rsidRPr="006523D5">
        <w:t xml:space="preserve"> </w:t>
      </w:r>
      <w:r>
        <w:rPr>
          <w:lang w:val="en-US"/>
        </w:rPr>
        <w:t>Constraint</w:t>
      </w:r>
      <w:r w:rsidRPr="006523D5">
        <w:t xml:space="preserve"> </w:t>
      </w:r>
      <w:r>
        <w:t>καθώς και την αντίστοιχη ημερομηνία.</w:t>
      </w:r>
    </w:p>
    <w:p w:rsidR="000C3151" w:rsidRPr="00906B98" w:rsidRDefault="000C3151" w:rsidP="000C3151">
      <w:pPr>
        <w:spacing w:before="120" w:after="120" w:line="360" w:lineRule="auto"/>
      </w:pPr>
      <w:r>
        <w:rPr>
          <w:noProof/>
          <w:lang w:eastAsia="el-GR"/>
        </w:rPr>
        <w:drawing>
          <wp:inline distT="0" distB="0" distL="0" distR="0">
            <wp:extent cx="5276850" cy="2466975"/>
            <wp:effectExtent l="0" t="0" r="0" b="9525"/>
            <wp:docPr id="13" name="Picture 13" descr="Εικόνα με τις επιλογές περιορισμώ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51" w:rsidRPr="000C3151" w:rsidRDefault="000C3151" w:rsidP="000C3151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34</w:t>
      </w:r>
      <w:r w:rsidRPr="003170A0">
        <w:rPr>
          <w:i/>
          <w:iCs/>
        </w:rPr>
        <w:t xml:space="preserve">: </w:t>
      </w:r>
      <w:r>
        <w:rPr>
          <w:i/>
          <w:iCs/>
        </w:rPr>
        <w:t>Απόδοση περιορισμών (</w:t>
      </w:r>
      <w:r>
        <w:rPr>
          <w:i/>
          <w:iCs/>
          <w:lang w:val="en-US"/>
        </w:rPr>
        <w:t>constraints</w:t>
      </w:r>
      <w:r w:rsidRPr="000C3151">
        <w:rPr>
          <w:i/>
          <w:iCs/>
        </w:rPr>
        <w:t>)</w:t>
      </w:r>
    </w:p>
    <w:p w:rsidR="000C3151" w:rsidRPr="003B04B5" w:rsidRDefault="000C3151" w:rsidP="000C3151">
      <w:pPr>
        <w:rPr>
          <w:b/>
        </w:rPr>
      </w:pPr>
      <w:r>
        <w:rPr>
          <w:b/>
        </w:rPr>
        <w:t>Αποδίδοντας περιορισμούς με χρήση των κατάλληλων στηλών</w:t>
      </w:r>
    </w:p>
    <w:p w:rsidR="000C3151" w:rsidRPr="003B04B5" w:rsidRDefault="000C3151" w:rsidP="000C3151">
      <w:pPr>
        <w:spacing w:before="120" w:after="120" w:line="360" w:lineRule="auto"/>
      </w:pPr>
      <w:r>
        <w:t>Οι περιορισμοί μπορούν να αποδοθούν με την εμφάνιση των κατάλληλων στηλών (</w:t>
      </w:r>
      <w:r>
        <w:rPr>
          <w:lang w:val="en-US"/>
        </w:rPr>
        <w:t>Columns</w:t>
      </w:r>
      <w:r w:rsidRPr="003B04B5">
        <w:t>):</w:t>
      </w:r>
    </w:p>
    <w:p w:rsidR="000C3151" w:rsidRPr="003B04B5" w:rsidRDefault="000C3151" w:rsidP="000C3151">
      <w:pPr>
        <w:pStyle w:val="1"/>
        <w:spacing w:line="360" w:lineRule="auto"/>
        <w:ind w:left="714" w:hanging="357"/>
      </w:pPr>
      <w:r>
        <w:rPr>
          <w:lang w:val="en-US"/>
        </w:rPr>
        <w:t>Primary Constraint</w:t>
      </w:r>
    </w:p>
    <w:p w:rsidR="000C3151" w:rsidRPr="003B04B5" w:rsidRDefault="000C3151" w:rsidP="000C3151">
      <w:pPr>
        <w:pStyle w:val="1"/>
        <w:spacing w:line="360" w:lineRule="auto"/>
        <w:ind w:left="714" w:hanging="357"/>
      </w:pPr>
      <w:r>
        <w:rPr>
          <w:lang w:val="en-US"/>
        </w:rPr>
        <w:t>Primary Constraint Date</w:t>
      </w:r>
    </w:p>
    <w:p w:rsidR="000C3151" w:rsidRPr="003B04B5" w:rsidRDefault="000C3151" w:rsidP="000C3151">
      <w:pPr>
        <w:pStyle w:val="1"/>
        <w:spacing w:line="360" w:lineRule="auto"/>
        <w:ind w:left="714" w:hanging="357"/>
      </w:pPr>
      <w:r>
        <w:rPr>
          <w:lang w:val="en-US"/>
        </w:rPr>
        <w:t>Secondary Constraint</w:t>
      </w:r>
    </w:p>
    <w:p w:rsidR="000C3151" w:rsidRDefault="000C3151" w:rsidP="000C3151">
      <w:pPr>
        <w:pStyle w:val="1"/>
        <w:spacing w:line="360" w:lineRule="auto"/>
        <w:ind w:left="714" w:hanging="357"/>
      </w:pPr>
      <w:r>
        <w:rPr>
          <w:lang w:val="en-US"/>
        </w:rPr>
        <w:t>Secondary Constraint Date</w:t>
      </w:r>
    </w:p>
    <w:p w:rsidR="000C3151" w:rsidRDefault="000C3151" w:rsidP="000C3151">
      <w:pPr>
        <w:spacing w:before="120" w:after="120" w:line="360" w:lineRule="auto"/>
      </w:pPr>
      <w:r w:rsidRPr="00357B66">
        <w:rPr>
          <w:b/>
          <w:bCs/>
        </w:rPr>
        <w:lastRenderedPageBreak/>
        <w:t>Σημείωση</w:t>
      </w:r>
      <w:r>
        <w:t xml:space="preserve">: ένας περιορισμός του τύπου </w:t>
      </w:r>
      <w:r>
        <w:rPr>
          <w:lang w:val="en-US"/>
        </w:rPr>
        <w:t>Start</w:t>
      </w:r>
      <w:r w:rsidRPr="003B04B5">
        <w:t xml:space="preserve"> </w:t>
      </w:r>
      <w:r>
        <w:rPr>
          <w:lang w:val="en-US"/>
        </w:rPr>
        <w:t>On</w:t>
      </w:r>
      <w:r w:rsidRPr="003B04B5">
        <w:t xml:space="preserve"> </w:t>
      </w:r>
      <w:r>
        <w:rPr>
          <w:lang w:val="en-US"/>
        </w:rPr>
        <w:t>or</w:t>
      </w:r>
      <w:r w:rsidRPr="003B04B5">
        <w:t xml:space="preserve"> </w:t>
      </w:r>
      <w:r>
        <w:rPr>
          <w:lang w:val="en-US"/>
        </w:rPr>
        <w:t>After</w:t>
      </w:r>
      <w:r w:rsidRPr="003B04B5">
        <w:t xml:space="preserve"> </w:t>
      </w:r>
      <w:r>
        <w:t xml:space="preserve">μπορεί να αποδοθεί και αναγράφοντας την ημερομηνία του στη θέση </w:t>
      </w:r>
      <w:r>
        <w:rPr>
          <w:lang w:val="en-US"/>
        </w:rPr>
        <w:t>Start</w:t>
      </w:r>
      <w:r w:rsidRPr="003B04B5">
        <w:t xml:space="preserve"> </w:t>
      </w:r>
      <w:r>
        <w:rPr>
          <w:lang w:val="en-US"/>
        </w:rPr>
        <w:t>Date</w:t>
      </w:r>
      <w:r w:rsidRPr="003B04B5">
        <w:t xml:space="preserve"> </w:t>
      </w:r>
      <w:r>
        <w:t>οπότε το λογισμικό θα μας ζητήσει επιβεβαίωση για τη δημιουργία του περιορισμού.</w:t>
      </w:r>
    </w:p>
    <w:p w:rsidR="000C3151" w:rsidRDefault="000C3151" w:rsidP="000C3151">
      <w:pPr>
        <w:spacing w:before="120" w:after="120" w:line="36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3600450" cy="1238250"/>
            <wp:effectExtent l="0" t="0" r="0" b="0"/>
            <wp:docPr id="10" name="Picture 10" descr="Εικόνα επιβεβαίω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51" w:rsidRPr="00357B66" w:rsidRDefault="000C3151" w:rsidP="000C3151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35</w:t>
      </w:r>
      <w:r w:rsidRPr="003170A0">
        <w:rPr>
          <w:i/>
          <w:iCs/>
        </w:rPr>
        <w:t xml:space="preserve">: </w:t>
      </w:r>
      <w:r>
        <w:rPr>
          <w:i/>
          <w:iCs/>
        </w:rPr>
        <w:t>Παράθυρο επιβεβαίωσης εισαγωγής περιορισμού με πληκτρολόγηση</w:t>
      </w:r>
    </w:p>
    <w:p w:rsidR="000C3151" w:rsidRPr="003B04B5" w:rsidRDefault="000C3151" w:rsidP="000C3151">
      <w:pPr>
        <w:pStyle w:val="Heading2"/>
      </w:pPr>
      <w:bookmarkStart w:id="28" w:name="_Toc387062268"/>
      <w:r>
        <w:t>Συμβατική ημερομηνία τέλους του έργου (</w:t>
      </w:r>
      <w:r>
        <w:rPr>
          <w:lang w:val="en-US"/>
        </w:rPr>
        <w:t>Project</w:t>
      </w:r>
      <w:r w:rsidRPr="003B04B5">
        <w:t xml:space="preserve"> </w:t>
      </w:r>
      <w:r>
        <w:rPr>
          <w:lang w:val="en-US"/>
        </w:rPr>
        <w:t>Must</w:t>
      </w:r>
      <w:r w:rsidRPr="003B04B5">
        <w:t xml:space="preserve"> </w:t>
      </w:r>
      <w:r>
        <w:rPr>
          <w:lang w:val="en-US"/>
        </w:rPr>
        <w:t>finish</w:t>
      </w:r>
      <w:r w:rsidRPr="003B04B5">
        <w:t xml:space="preserve"> </w:t>
      </w:r>
      <w:r>
        <w:rPr>
          <w:lang w:val="en-US"/>
        </w:rPr>
        <w:t>By</w:t>
      </w:r>
      <w:r w:rsidRPr="003B04B5">
        <w:t xml:space="preserve"> </w:t>
      </w:r>
      <w:r>
        <w:rPr>
          <w:lang w:val="en-US"/>
        </w:rPr>
        <w:t>Date</w:t>
      </w:r>
      <w:r w:rsidRPr="003B04B5">
        <w:t>)</w:t>
      </w:r>
      <w:bookmarkEnd w:id="28"/>
    </w:p>
    <w:p w:rsidR="000C3151" w:rsidRDefault="000C3151" w:rsidP="000C3151">
      <w:pPr>
        <w:spacing w:before="120" w:after="120" w:line="360" w:lineRule="auto"/>
      </w:pPr>
      <w:r>
        <w:t xml:space="preserve">Χρησιμοποιώντας το λογισμικό Ρ5 είναι δυνατό να επιβάλουμε ένα επιπλέον στοιχείο λογικής δίνοντας μια απόλυτη ημερομηνία τέλους για το έργο μέσα από τη φόρμα </w:t>
      </w:r>
      <w:r>
        <w:rPr>
          <w:lang w:val="en-US"/>
        </w:rPr>
        <w:t>Project</w:t>
      </w:r>
      <w:r w:rsidRPr="003B04B5">
        <w:t xml:space="preserve"> </w:t>
      </w:r>
      <w:r>
        <w:rPr>
          <w:lang w:val="en-US"/>
        </w:rPr>
        <w:t>Workspace</w:t>
      </w:r>
      <w:r w:rsidRPr="003B04B5">
        <w:t xml:space="preserve"> </w:t>
      </w:r>
      <w:r>
        <w:t xml:space="preserve">και την καρτέλα </w:t>
      </w:r>
      <w:r>
        <w:rPr>
          <w:lang w:val="en-US"/>
        </w:rPr>
        <w:t>Dates</w:t>
      </w:r>
      <w:r w:rsidRPr="003B04B5">
        <w:t xml:space="preserve">. </w:t>
      </w:r>
      <w:r>
        <w:t xml:space="preserve">Θέτοντας αυτόν τον περιορισμό το λογισμικό Ρ5 υπολογίζει όλες τις αργότερες ημερομηνίες έναρξης και λήξης σε σχέση με την ημερομηνία του περιορισμού </w:t>
      </w:r>
      <w:r>
        <w:rPr>
          <w:lang w:val="en-US"/>
        </w:rPr>
        <w:t>Must</w:t>
      </w:r>
      <w:r w:rsidRPr="002A5824">
        <w:t xml:space="preserve"> </w:t>
      </w:r>
      <w:r>
        <w:rPr>
          <w:lang w:val="en-US"/>
        </w:rPr>
        <w:t>finish</w:t>
      </w:r>
      <w:r w:rsidRPr="002A5824">
        <w:t xml:space="preserve"> </w:t>
      </w:r>
      <w:r>
        <w:rPr>
          <w:lang w:val="en-US"/>
        </w:rPr>
        <w:t>by</w:t>
      </w:r>
      <w:r w:rsidRPr="002A5824">
        <w:t xml:space="preserve"> </w:t>
      </w:r>
      <w:r>
        <w:t xml:space="preserve">αντί για την υπολογιζόμενη ημερομηνία </w:t>
      </w:r>
      <w:proofErr w:type="spellStart"/>
      <w:r>
        <w:t>νωρίτερου</w:t>
      </w:r>
      <w:proofErr w:type="spellEnd"/>
      <w:r>
        <w:t xml:space="preserve"> τέλους του έργου.</w:t>
      </w:r>
    </w:p>
    <w:p w:rsidR="000C3151" w:rsidRDefault="000C3151" w:rsidP="000C3151">
      <w:pPr>
        <w:spacing w:before="120" w:after="120" w:line="360" w:lineRule="auto"/>
      </w:pPr>
      <w:r>
        <w:t xml:space="preserve">Το γεγονός αυτό μπορεί να δημιουργήσει θετικά περιθώρια σε κάποιες δραστηριότητες όταν φυσικά το υπολογιζόμενο νωρίτερο τέλος είναι προγενέστερο από την ημερομηνία </w:t>
      </w:r>
      <w:r>
        <w:rPr>
          <w:lang w:val="en-US"/>
        </w:rPr>
        <w:t>Must</w:t>
      </w:r>
      <w:r w:rsidRPr="00B74D16">
        <w:t xml:space="preserve"> </w:t>
      </w:r>
      <w:r>
        <w:rPr>
          <w:lang w:val="en-US"/>
        </w:rPr>
        <w:t>finish</w:t>
      </w:r>
      <w:r w:rsidRPr="00B74D16">
        <w:t xml:space="preserve"> </w:t>
      </w:r>
      <w:r>
        <w:rPr>
          <w:lang w:val="en-US"/>
        </w:rPr>
        <w:t>By</w:t>
      </w:r>
      <w:r w:rsidRPr="00B74D16">
        <w:t xml:space="preserve">. </w:t>
      </w:r>
      <w:r>
        <w:t>Υπάρχει βέβαια και το ενδεχόμενο να δημιουργηθούν και αρνητικά περιθώρια αν το νωρίτερο τέλος είναι μεταγενέστερο αυτής της ημερομηνίας.</w:t>
      </w:r>
    </w:p>
    <w:p w:rsidR="000C3151" w:rsidRPr="00B74D16" w:rsidRDefault="000C3151" w:rsidP="000C3151">
      <w:pPr>
        <w:spacing w:before="120" w:after="120" w:line="360" w:lineRule="auto"/>
      </w:pPr>
      <w:r>
        <w:rPr>
          <w:noProof/>
          <w:lang w:eastAsia="el-GR"/>
        </w:rPr>
        <w:drawing>
          <wp:inline distT="0" distB="0" distL="0" distR="0">
            <wp:extent cx="5276850" cy="1905000"/>
            <wp:effectExtent l="0" t="0" r="0" b="0"/>
            <wp:docPr id="8" name="Picture 8" descr="Εικόνα με τις επιλογές περιορισμών ημερομηνία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51" w:rsidRPr="004A54D3" w:rsidRDefault="000C3151" w:rsidP="000C3151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36</w:t>
      </w:r>
      <w:r w:rsidRPr="003170A0">
        <w:rPr>
          <w:i/>
          <w:iCs/>
        </w:rPr>
        <w:t xml:space="preserve">: </w:t>
      </w:r>
      <w:r>
        <w:rPr>
          <w:i/>
          <w:iCs/>
        </w:rPr>
        <w:t>Καρτέλα ημερομηνιών του έργου</w:t>
      </w:r>
    </w:p>
    <w:p w:rsidR="000C3151" w:rsidRDefault="000C3151" w:rsidP="000C3151">
      <w:pPr>
        <w:rPr>
          <w:b/>
          <w:sz w:val="28"/>
          <w:szCs w:val="28"/>
        </w:rPr>
      </w:pPr>
    </w:p>
    <w:p w:rsidR="000C3151" w:rsidRDefault="000C3151" w:rsidP="000C3151">
      <w:pPr>
        <w:rPr>
          <w:b/>
          <w:sz w:val="28"/>
          <w:szCs w:val="28"/>
        </w:rPr>
      </w:pPr>
    </w:p>
    <w:p w:rsidR="000C3151" w:rsidRPr="00357B66" w:rsidRDefault="000C3151" w:rsidP="000C3151">
      <w:pPr>
        <w:pStyle w:val="Heading1"/>
      </w:pPr>
      <w:bookmarkStart w:id="29" w:name="_Toc387062269"/>
      <w:r w:rsidRPr="00AC4AB8">
        <w:t>Επίπεδα</w:t>
      </w:r>
      <w:r w:rsidRPr="00357B66">
        <w:t xml:space="preserve"> </w:t>
      </w:r>
      <w:r w:rsidRPr="00AC4AB8">
        <w:t>εμφάνισης</w:t>
      </w:r>
      <w:r w:rsidRPr="00357B66">
        <w:t xml:space="preserve">- </w:t>
      </w:r>
      <w:r w:rsidRPr="00AC4AB8">
        <w:rPr>
          <w:lang w:val="en-US"/>
        </w:rPr>
        <w:t>Layouts</w:t>
      </w:r>
      <w:bookmarkEnd w:id="29"/>
    </w:p>
    <w:p w:rsidR="000C3151" w:rsidRPr="00AC4AB8" w:rsidRDefault="000C3151" w:rsidP="000C3151">
      <w:pPr>
        <w:spacing w:before="120" w:after="120" w:line="360" w:lineRule="auto"/>
      </w:pPr>
      <w:r>
        <w:t>Το</w:t>
      </w:r>
      <w:r w:rsidRPr="00AC4AB8">
        <w:t xml:space="preserve"> </w:t>
      </w:r>
      <w:r>
        <w:t>λογισμικό</w:t>
      </w:r>
      <w:r w:rsidRPr="00AC4AB8">
        <w:t xml:space="preserve"> </w:t>
      </w:r>
      <w:r>
        <w:rPr>
          <w:lang w:val="en-US"/>
        </w:rPr>
        <w:t>Primavera</w:t>
      </w:r>
      <w:r w:rsidRPr="00AC4AB8">
        <w:t xml:space="preserve"> </w:t>
      </w:r>
      <w:r>
        <w:rPr>
          <w:lang w:val="en-US"/>
        </w:rPr>
        <w:t>Project</w:t>
      </w:r>
      <w:r w:rsidRPr="00AC4AB8">
        <w:t xml:space="preserve"> </w:t>
      </w:r>
      <w:r>
        <w:rPr>
          <w:lang w:val="en-US"/>
        </w:rPr>
        <w:t>Management</w:t>
      </w:r>
      <w:r w:rsidRPr="00AC4AB8">
        <w:t xml:space="preserve"> </w:t>
      </w:r>
      <w:r>
        <w:t>6.0</w:t>
      </w:r>
      <w:r w:rsidRPr="00AC4AB8">
        <w:t xml:space="preserve"> </w:t>
      </w:r>
      <w:r>
        <w:t>έχει διάφορους τύπους επιπέδων εμφάνισης (</w:t>
      </w:r>
      <w:r>
        <w:rPr>
          <w:lang w:val="en-US"/>
        </w:rPr>
        <w:t>Layouts</w:t>
      </w:r>
      <w:r w:rsidRPr="00AC4AB8">
        <w:t xml:space="preserve">) </w:t>
      </w:r>
      <w:r>
        <w:t xml:space="preserve">που εμφανίζονται είτε στο επάνω είτε στο κάτω τμήμα του παραθύρου της εφαρμογής. Τα </w:t>
      </w:r>
      <w:r>
        <w:rPr>
          <w:lang w:val="en-US"/>
        </w:rPr>
        <w:t>layouts</w:t>
      </w:r>
      <w:r w:rsidRPr="00AC4AB8">
        <w:t xml:space="preserve"> </w:t>
      </w:r>
      <w:r>
        <w:t xml:space="preserve">χρησιμοποιούνται για να εμφανίσουν διάφορες εναλλακτικές θέες των δεδομένων του έργου. Το Ρ5 με την εγκατάσταση του παρέχει έναν ικανό αριθμό από προκαθορισμένα </w:t>
      </w:r>
      <w:r>
        <w:rPr>
          <w:lang w:val="en-US"/>
        </w:rPr>
        <w:t>layouts</w:t>
      </w:r>
      <w:r w:rsidRPr="00AC4AB8">
        <w:t xml:space="preserve"> </w:t>
      </w:r>
      <w:r>
        <w:t>που είναι καθολικά διαθέσιμα και τα οποία μπορούν να αντιγραφούν και να μοιραστούν μεταξύ των χρηστών του λογισμικού όπως και τα φίλτρα.</w:t>
      </w:r>
    </w:p>
    <w:p w:rsidR="000C3151" w:rsidRPr="00D322EC" w:rsidRDefault="000C3151" w:rsidP="000C3151">
      <w:pPr>
        <w:pStyle w:val="Heading2"/>
      </w:pPr>
      <w:bookmarkStart w:id="30" w:name="_Toc387062270"/>
      <w:r w:rsidRPr="00D322EC">
        <w:t>Πληροφορίες που αποθηκεύονται</w:t>
      </w:r>
      <w:bookmarkEnd w:id="30"/>
    </w:p>
    <w:p w:rsidR="000C3151" w:rsidRDefault="000C3151" w:rsidP="000C3151">
      <w:pPr>
        <w:pStyle w:val="1"/>
        <w:spacing w:line="360" w:lineRule="auto"/>
        <w:ind w:left="714" w:hanging="357"/>
      </w:pPr>
      <w:r>
        <w:t>Ρυθμίσεις στηλών</w:t>
      </w:r>
    </w:p>
    <w:p w:rsidR="000C3151" w:rsidRDefault="000C3151" w:rsidP="000C3151">
      <w:pPr>
        <w:pStyle w:val="1"/>
        <w:spacing w:line="360" w:lineRule="auto"/>
        <w:ind w:left="714" w:hanging="357"/>
      </w:pPr>
      <w:r>
        <w:t>Μορφοποιήσεις ράβδων</w:t>
      </w:r>
    </w:p>
    <w:p w:rsidR="000C3151" w:rsidRDefault="000C3151" w:rsidP="000C3151">
      <w:pPr>
        <w:pStyle w:val="1"/>
        <w:spacing w:line="360" w:lineRule="auto"/>
        <w:ind w:left="714" w:hanging="357"/>
      </w:pPr>
      <w:r>
        <w:t>Ρυθμίσεις ομαδοποίησης και ταξινόμησης</w:t>
      </w:r>
    </w:p>
    <w:p w:rsidR="000C3151" w:rsidRDefault="000C3151" w:rsidP="000C3151">
      <w:pPr>
        <w:pStyle w:val="1"/>
        <w:spacing w:line="360" w:lineRule="auto"/>
        <w:ind w:left="714" w:hanging="357"/>
      </w:pPr>
      <w:r>
        <w:t>Ρυθμίσεις εκτύπωσης</w:t>
      </w:r>
    </w:p>
    <w:p w:rsidR="000C3151" w:rsidRDefault="000C3151" w:rsidP="000C3151">
      <w:pPr>
        <w:pStyle w:val="1"/>
        <w:spacing w:line="360" w:lineRule="auto"/>
        <w:ind w:left="714" w:hanging="357"/>
      </w:pPr>
      <w:r>
        <w:t>Χρωματικές επιλογές</w:t>
      </w:r>
    </w:p>
    <w:p w:rsidR="000C3151" w:rsidRDefault="000C3151" w:rsidP="000C3151">
      <w:pPr>
        <w:pStyle w:val="1"/>
        <w:spacing w:line="360" w:lineRule="auto"/>
        <w:ind w:left="714" w:hanging="357"/>
      </w:pPr>
      <w:r>
        <w:t>Φίλτρο επιλογής</w:t>
      </w:r>
    </w:p>
    <w:p w:rsidR="000C3151" w:rsidRDefault="000C3151" w:rsidP="000C3151"/>
    <w:p w:rsidR="000C3151" w:rsidRPr="0096393F" w:rsidRDefault="000C3151" w:rsidP="000C3151">
      <w:pPr>
        <w:pStyle w:val="Heading2"/>
        <w:rPr>
          <w:lang w:val="en-US"/>
        </w:rPr>
      </w:pPr>
      <w:bookmarkStart w:id="31" w:name="_Toc387062271"/>
      <w:r>
        <w:t xml:space="preserve">Εφαρμόζοντας ένα υπάρχον </w:t>
      </w:r>
      <w:r>
        <w:rPr>
          <w:lang w:val="en-US"/>
        </w:rPr>
        <w:t>layout</w:t>
      </w:r>
      <w:bookmarkEnd w:id="31"/>
    </w:p>
    <w:p w:rsidR="000C3151" w:rsidRPr="0096393F" w:rsidRDefault="000C3151" w:rsidP="000C3151">
      <w:pPr>
        <w:spacing w:before="120" w:after="120" w:line="360" w:lineRule="auto"/>
      </w:pPr>
      <w:r>
        <w:t xml:space="preserve">Τα </w:t>
      </w:r>
      <w:r>
        <w:rPr>
          <w:lang w:val="en-US"/>
        </w:rPr>
        <w:t>layouts</w:t>
      </w:r>
      <w:r w:rsidRPr="0096393F">
        <w:t xml:space="preserve"> </w:t>
      </w:r>
      <w:r>
        <w:t>μπορούν να εφαρμοστούν ως εξής:</w:t>
      </w:r>
    </w:p>
    <w:p w:rsidR="000C3151" w:rsidRPr="00FE0BDB" w:rsidRDefault="000C3151" w:rsidP="000C3151">
      <w:pPr>
        <w:pStyle w:val="1"/>
        <w:spacing w:line="360" w:lineRule="auto"/>
      </w:pPr>
      <w:r>
        <w:t xml:space="preserve">Επιλέγουμε το μενού </w:t>
      </w:r>
      <w:r>
        <w:rPr>
          <w:lang w:val="en-US"/>
        </w:rPr>
        <w:t>View</w:t>
      </w:r>
      <w:r w:rsidRPr="0096393F">
        <w:t xml:space="preserve"> </w:t>
      </w:r>
      <w:r w:rsidRPr="0096393F">
        <w:rPr>
          <w:lang w:val="en-US"/>
        </w:rPr>
        <w:sym w:font="Wingdings" w:char="F0E0"/>
      </w:r>
      <w:r w:rsidRPr="0096393F">
        <w:t xml:space="preserve"> </w:t>
      </w:r>
      <w:r>
        <w:rPr>
          <w:lang w:val="en-US"/>
        </w:rPr>
        <w:t>Layout</w:t>
      </w:r>
      <w:r w:rsidRPr="0096393F">
        <w:t xml:space="preserve"> </w:t>
      </w:r>
      <w:r w:rsidRPr="0096393F">
        <w:rPr>
          <w:lang w:val="en-US"/>
        </w:rPr>
        <w:sym w:font="Wingdings" w:char="F0E0"/>
      </w:r>
      <w:r w:rsidRPr="0096393F">
        <w:t xml:space="preserve"> </w:t>
      </w:r>
      <w:r>
        <w:rPr>
          <w:lang w:val="en-US"/>
        </w:rPr>
        <w:t>Open</w:t>
      </w:r>
      <w:r w:rsidRPr="0096393F">
        <w:t xml:space="preserve"> …</w:t>
      </w:r>
    </w:p>
    <w:p w:rsidR="000C3151" w:rsidRPr="00FE0BDB" w:rsidRDefault="000C3151" w:rsidP="000C3151">
      <w:pPr>
        <w:pStyle w:val="1"/>
        <w:spacing w:line="360" w:lineRule="auto"/>
      </w:pPr>
      <w:r>
        <w:t xml:space="preserve">Μετά το άνοιγμα της φόρμας επιλέγουμε το έτοιμο </w:t>
      </w:r>
      <w:r>
        <w:rPr>
          <w:lang w:val="en-US"/>
        </w:rPr>
        <w:t>layout</w:t>
      </w:r>
      <w:r>
        <w:t xml:space="preserve"> που μας ενδιαφέρει</w:t>
      </w:r>
    </w:p>
    <w:p w:rsidR="000C3151" w:rsidRDefault="000C3151" w:rsidP="000C3151">
      <w:pPr>
        <w:pStyle w:val="1"/>
        <w:spacing w:line="360" w:lineRule="auto"/>
      </w:pPr>
      <w:r>
        <w:t xml:space="preserve">Επιλέγουμε το πλήκτρο </w:t>
      </w:r>
      <w:r>
        <w:rPr>
          <w:lang w:val="en-US"/>
        </w:rPr>
        <w:t>Apply</w:t>
      </w:r>
      <w:r w:rsidRPr="0096393F">
        <w:t xml:space="preserve"> </w:t>
      </w:r>
      <w:r>
        <w:t xml:space="preserve">για να εφαρμόσουμε το </w:t>
      </w:r>
      <w:r>
        <w:rPr>
          <w:lang w:val="en-US"/>
        </w:rPr>
        <w:t>layout</w:t>
      </w:r>
      <w:r w:rsidRPr="0096393F">
        <w:t xml:space="preserve"> </w:t>
      </w:r>
      <w:r>
        <w:t xml:space="preserve">ή το πλήκτρο </w:t>
      </w:r>
      <w:r>
        <w:rPr>
          <w:lang w:val="en-US"/>
        </w:rPr>
        <w:t>Open</w:t>
      </w:r>
      <w:r w:rsidRPr="0096393F">
        <w:t xml:space="preserve"> </w:t>
      </w:r>
      <w:r>
        <w:t>για να το ανοίξουμε κλείνοντας ταυτόχρονα και τη φόρμα.</w:t>
      </w:r>
    </w:p>
    <w:p w:rsidR="000C3151" w:rsidRDefault="000C3151" w:rsidP="000C3151">
      <w:pPr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4048125" cy="3390900"/>
            <wp:effectExtent l="0" t="0" r="9525" b="0"/>
            <wp:docPr id="6" name="Picture 6" descr="Εικόνα ανοίγματος ενός layo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51" w:rsidRDefault="000C3151" w:rsidP="000C3151">
      <w:pPr>
        <w:rPr>
          <w:b/>
          <w:lang w:val="en-US"/>
        </w:rPr>
      </w:pPr>
    </w:p>
    <w:p w:rsidR="000C3151" w:rsidRPr="000C3151" w:rsidRDefault="000C3151" w:rsidP="000C3151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37</w:t>
      </w:r>
      <w:r w:rsidRPr="003170A0">
        <w:rPr>
          <w:i/>
          <w:iCs/>
        </w:rPr>
        <w:t xml:space="preserve">: </w:t>
      </w:r>
      <w:r>
        <w:rPr>
          <w:i/>
          <w:iCs/>
        </w:rPr>
        <w:t xml:space="preserve">Εφαρμογή ενός </w:t>
      </w:r>
      <w:r>
        <w:rPr>
          <w:i/>
          <w:iCs/>
          <w:lang w:val="en-US"/>
        </w:rPr>
        <w:t>layout</w:t>
      </w:r>
    </w:p>
    <w:p w:rsidR="000C3151" w:rsidRPr="00D322EC" w:rsidRDefault="000C3151" w:rsidP="000C3151">
      <w:pPr>
        <w:pStyle w:val="Heading2"/>
      </w:pPr>
      <w:bookmarkStart w:id="32" w:name="_Toc387062272"/>
      <w:r w:rsidRPr="00D322EC">
        <w:t xml:space="preserve">Δημιουργία νέου </w:t>
      </w:r>
      <w:r w:rsidRPr="00D322EC">
        <w:rPr>
          <w:lang w:val="en-US"/>
        </w:rPr>
        <w:t>Layout</w:t>
      </w:r>
      <w:bookmarkEnd w:id="32"/>
    </w:p>
    <w:p w:rsidR="000C3151" w:rsidRDefault="000C3151" w:rsidP="000C3151">
      <w:pPr>
        <w:spacing w:before="120" w:after="120" w:line="360" w:lineRule="auto"/>
      </w:pPr>
      <w:r>
        <w:t xml:space="preserve">Ένα καινούργιο </w:t>
      </w:r>
      <w:r>
        <w:rPr>
          <w:lang w:val="en-US"/>
        </w:rPr>
        <w:t>layout</w:t>
      </w:r>
      <w:r w:rsidRPr="00877532">
        <w:t xml:space="preserve"> </w:t>
      </w:r>
      <w:r>
        <w:t>μπορεί να δημιουργηθεί αποθηκεύοντας ένα υπάρχον με ένα νέο όνομα αφού κάνουμε τις επιθυμητές τροποποιήσεις ακολουθώντας τα εξής:</w:t>
      </w:r>
    </w:p>
    <w:p w:rsidR="000C3151" w:rsidRDefault="000C3151" w:rsidP="000C3151">
      <w:pPr>
        <w:pStyle w:val="1"/>
        <w:spacing w:line="360" w:lineRule="auto"/>
      </w:pPr>
      <w:r>
        <w:t xml:space="preserve">Εφαρμόζουμε σύμφωνα με την προηγούμενη παράγραφο το </w:t>
      </w:r>
      <w:proofErr w:type="spellStart"/>
      <w:r w:rsidRPr="004E217B">
        <w:t>layout</w:t>
      </w:r>
      <w:proofErr w:type="spellEnd"/>
      <w:r w:rsidRPr="00877532">
        <w:t xml:space="preserve"> </w:t>
      </w:r>
      <w:r>
        <w:t>που πλησιάζει τις απαιτήσεις μας.</w:t>
      </w:r>
    </w:p>
    <w:p w:rsidR="000C3151" w:rsidRPr="004E217B" w:rsidRDefault="000C3151" w:rsidP="000C3151">
      <w:pPr>
        <w:pStyle w:val="1"/>
        <w:spacing w:line="360" w:lineRule="auto"/>
      </w:pPr>
      <w:r>
        <w:t xml:space="preserve">Επιλέγουμε το μενού </w:t>
      </w:r>
      <w:proofErr w:type="spellStart"/>
      <w:r w:rsidRPr="004E217B">
        <w:t>View</w:t>
      </w:r>
      <w:proofErr w:type="spellEnd"/>
      <w:r w:rsidRPr="004E217B">
        <w:t xml:space="preserve"> </w:t>
      </w:r>
      <w:r w:rsidRPr="004E217B">
        <w:sym w:font="Wingdings" w:char="F0E0"/>
      </w:r>
      <w:r w:rsidRPr="004E217B">
        <w:t xml:space="preserve"> </w:t>
      </w:r>
      <w:proofErr w:type="spellStart"/>
      <w:r w:rsidRPr="004E217B">
        <w:t>Layout</w:t>
      </w:r>
      <w:proofErr w:type="spellEnd"/>
      <w:r w:rsidRPr="004E217B">
        <w:t xml:space="preserve"> </w:t>
      </w:r>
      <w:r w:rsidRPr="004E217B">
        <w:sym w:font="Wingdings" w:char="F0E0"/>
      </w:r>
      <w:r w:rsidRPr="004E217B">
        <w:t xml:space="preserve"> </w:t>
      </w:r>
      <w:proofErr w:type="spellStart"/>
      <w:r w:rsidRPr="004E217B">
        <w:t>Save</w:t>
      </w:r>
      <w:proofErr w:type="spellEnd"/>
      <w:r w:rsidRPr="004E217B">
        <w:t xml:space="preserve"> </w:t>
      </w:r>
      <w:proofErr w:type="spellStart"/>
      <w:r w:rsidRPr="004E217B">
        <w:t>As</w:t>
      </w:r>
      <w:proofErr w:type="spellEnd"/>
      <w:r w:rsidRPr="004E217B">
        <w:t xml:space="preserve"> …</w:t>
      </w:r>
    </w:p>
    <w:p w:rsidR="000C3151" w:rsidRPr="008C2C41" w:rsidRDefault="000C3151" w:rsidP="000C3151">
      <w:pPr>
        <w:pStyle w:val="1"/>
        <w:spacing w:line="360" w:lineRule="auto"/>
      </w:pPr>
      <w:r>
        <w:t xml:space="preserve">Γράφουμε το νέο όνομα του </w:t>
      </w:r>
      <w:proofErr w:type="spellStart"/>
      <w:r w:rsidRPr="004E217B">
        <w:t>layout</w:t>
      </w:r>
      <w:proofErr w:type="spellEnd"/>
      <w:r w:rsidRPr="004E217B">
        <w:t xml:space="preserve">, </w:t>
      </w:r>
      <w:r>
        <w:t>ορίζοντας και το χρήστη για τον οποίο είναι διαθέσιμο.</w:t>
      </w:r>
    </w:p>
    <w:p w:rsidR="000C3151" w:rsidRDefault="000C3151" w:rsidP="000C3151">
      <w:pPr>
        <w:pStyle w:val="1"/>
        <w:spacing w:line="360" w:lineRule="auto"/>
      </w:pPr>
      <w:r>
        <w:t xml:space="preserve">Επιλέγουμε σε ποιόν τύπο χρήστη θέλουμε να είναι διαθέσιμο το </w:t>
      </w:r>
      <w:r>
        <w:rPr>
          <w:lang w:val="en-US"/>
        </w:rPr>
        <w:t>layout</w:t>
      </w:r>
      <w:r>
        <w:t xml:space="preserve"> (επιλογές μεταξύ</w:t>
      </w:r>
      <w:r w:rsidRPr="0019055F">
        <w:t>:</w:t>
      </w:r>
      <w:r>
        <w:t xml:space="preserve"> όλων των χρηστών, άλλου χρήστη, τωρινού χρήστη και μόνο στο συγκεκριμένο έργο)</w:t>
      </w:r>
      <w:r w:rsidRPr="0019055F">
        <w:t>.</w:t>
      </w:r>
    </w:p>
    <w:p w:rsidR="000C3151" w:rsidRPr="004E217B" w:rsidRDefault="000C3151" w:rsidP="000C3151">
      <w:pPr>
        <w:pStyle w:val="1"/>
        <w:spacing w:line="360" w:lineRule="auto"/>
      </w:pPr>
      <w:r>
        <w:t xml:space="preserve">Κάνουμε κλικ στο πλήκτρο </w:t>
      </w:r>
      <w:proofErr w:type="spellStart"/>
      <w:r w:rsidRPr="004E217B">
        <w:t>Save</w:t>
      </w:r>
      <w:proofErr w:type="spellEnd"/>
      <w:r w:rsidRPr="004E217B">
        <w:t>.</w:t>
      </w:r>
    </w:p>
    <w:p w:rsidR="000C3151" w:rsidRPr="004E217B" w:rsidRDefault="000C3151" w:rsidP="000C3151">
      <w:pPr>
        <w:pStyle w:val="1"/>
        <w:spacing w:line="360" w:lineRule="auto"/>
      </w:pPr>
      <w:r>
        <w:t xml:space="preserve">Αν προχωρήσουμε σε νέες τροποποιήσεις μπορούμε να επιλέξουμε την επόμενη φορά το μενού </w:t>
      </w:r>
      <w:r>
        <w:rPr>
          <w:lang w:val="en-US"/>
        </w:rPr>
        <w:t>View</w:t>
      </w:r>
      <w:r w:rsidRPr="004E217B">
        <w:t xml:space="preserve"> </w:t>
      </w:r>
      <w:r w:rsidRPr="004E217B">
        <w:rPr>
          <w:lang w:val="en-US"/>
        </w:rPr>
        <w:sym w:font="Wingdings" w:char="F0E0"/>
      </w:r>
      <w:r w:rsidRPr="004E217B">
        <w:t xml:space="preserve"> </w:t>
      </w:r>
      <w:r>
        <w:rPr>
          <w:lang w:val="en-US"/>
        </w:rPr>
        <w:t>Layout</w:t>
      </w:r>
      <w:r w:rsidRPr="004E217B">
        <w:t xml:space="preserve"> </w:t>
      </w:r>
      <w:r w:rsidRPr="004E217B">
        <w:rPr>
          <w:lang w:val="en-US"/>
        </w:rPr>
        <w:sym w:font="Wingdings" w:char="F0E0"/>
      </w:r>
      <w:r w:rsidRPr="004E217B">
        <w:t xml:space="preserve"> </w:t>
      </w:r>
      <w:r>
        <w:rPr>
          <w:lang w:val="en-US"/>
        </w:rPr>
        <w:t>Save</w:t>
      </w:r>
      <w:r w:rsidRPr="004E217B">
        <w:t>.</w:t>
      </w:r>
    </w:p>
    <w:p w:rsidR="000C3151" w:rsidRPr="004E217B" w:rsidRDefault="000C3151" w:rsidP="000C3151">
      <w:pPr>
        <w:keepNext/>
        <w:spacing w:before="120" w:after="120" w:line="360" w:lineRule="auto"/>
        <w:jc w:val="center"/>
      </w:pPr>
      <w:r>
        <w:rPr>
          <w:noProof/>
          <w:lang w:eastAsia="el-GR"/>
        </w:rPr>
        <w:lastRenderedPageBreak/>
        <w:drawing>
          <wp:inline distT="0" distB="0" distL="0" distR="0">
            <wp:extent cx="3000375" cy="2152650"/>
            <wp:effectExtent l="0" t="0" r="9525" b="0"/>
            <wp:docPr id="5" name="Picture 5" descr="Εικόνα αποθήκευσης layo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51" w:rsidRPr="000C3151" w:rsidRDefault="000C3151" w:rsidP="000C3151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>
        <w:rPr>
          <w:i/>
          <w:iCs/>
        </w:rPr>
        <w:t>3</w:t>
      </w:r>
      <w:r w:rsidRPr="000C3151">
        <w:rPr>
          <w:i/>
          <w:iCs/>
        </w:rPr>
        <w:t>8</w:t>
      </w:r>
      <w:r w:rsidRPr="003170A0">
        <w:rPr>
          <w:i/>
          <w:iCs/>
        </w:rPr>
        <w:t xml:space="preserve">: </w:t>
      </w:r>
      <w:r>
        <w:rPr>
          <w:i/>
          <w:iCs/>
        </w:rPr>
        <w:t xml:space="preserve">Παράθυρο αποθήκευσης </w:t>
      </w:r>
      <w:r>
        <w:rPr>
          <w:i/>
          <w:iCs/>
          <w:lang w:val="en-US"/>
        </w:rPr>
        <w:t>layout</w:t>
      </w:r>
    </w:p>
    <w:p w:rsidR="000C3151" w:rsidRDefault="000C3151" w:rsidP="000C3151">
      <w:pPr>
        <w:rPr>
          <w:b/>
        </w:rPr>
      </w:pPr>
    </w:p>
    <w:p w:rsidR="000C3151" w:rsidRDefault="000C3151" w:rsidP="000C3151">
      <w:pPr>
        <w:rPr>
          <w:b/>
        </w:rPr>
      </w:pPr>
    </w:p>
    <w:p w:rsidR="000C3151" w:rsidRPr="00D55896" w:rsidRDefault="000C3151" w:rsidP="000C3151">
      <w:pPr>
        <w:pStyle w:val="Heading2"/>
      </w:pPr>
      <w:bookmarkStart w:id="33" w:name="_Toc387062273"/>
      <w:r>
        <w:t xml:space="preserve">Τύποι </w:t>
      </w:r>
      <w:r>
        <w:rPr>
          <w:lang w:val="en-US"/>
        </w:rPr>
        <w:t>layout</w:t>
      </w:r>
      <w:bookmarkEnd w:id="33"/>
    </w:p>
    <w:p w:rsidR="000C3151" w:rsidRDefault="000C3151" w:rsidP="000C3151">
      <w:pPr>
        <w:spacing w:before="120" w:after="120" w:line="360" w:lineRule="auto"/>
      </w:pPr>
      <w:r>
        <w:t xml:space="preserve">Ένα </w:t>
      </w:r>
      <w:r>
        <w:rPr>
          <w:lang w:val="en-US"/>
        </w:rPr>
        <w:t>layout</w:t>
      </w:r>
      <w:r w:rsidRPr="00D55896">
        <w:t xml:space="preserve"> </w:t>
      </w:r>
      <w:r>
        <w:t xml:space="preserve">μπορεί να τοποθετηθεί στο επάνω ή στο κάτω τμήμα του παραθύρου της εφαρμογής ανάλογα με τον τύπο στον οποίο ανήκει. Η αλλαγή του χώρου εμφάνισης του </w:t>
      </w:r>
      <w:r>
        <w:rPr>
          <w:lang w:val="en-US"/>
        </w:rPr>
        <w:t>layout</w:t>
      </w:r>
      <w:r w:rsidRPr="00D55896">
        <w:t xml:space="preserve"> </w:t>
      </w:r>
      <w:r>
        <w:t xml:space="preserve">γίνεται αν επιλέξουμε την επιλογή </w:t>
      </w:r>
      <w:r>
        <w:rPr>
          <w:lang w:val="en-US"/>
        </w:rPr>
        <w:t>View</w:t>
      </w:r>
      <w:r w:rsidRPr="00D55896">
        <w:t xml:space="preserve"> </w:t>
      </w:r>
      <w:r w:rsidRPr="00D55896">
        <w:rPr>
          <w:lang w:val="en-US"/>
        </w:rPr>
        <w:sym w:font="Wingdings" w:char="F0E0"/>
      </w:r>
      <w:r w:rsidRPr="00D55896">
        <w:t xml:space="preserve"> </w:t>
      </w:r>
      <w:r>
        <w:rPr>
          <w:lang w:val="en-US"/>
        </w:rPr>
        <w:t>Show</w:t>
      </w:r>
      <w:r w:rsidRPr="00D55896">
        <w:t xml:space="preserve"> </w:t>
      </w:r>
      <w:r>
        <w:rPr>
          <w:lang w:val="en-US"/>
        </w:rPr>
        <w:t>on</w:t>
      </w:r>
      <w:r w:rsidRPr="00D55896">
        <w:t xml:space="preserve"> </w:t>
      </w:r>
      <w:r>
        <w:rPr>
          <w:lang w:val="en-US"/>
        </w:rPr>
        <w:t>Top</w:t>
      </w:r>
      <w:r w:rsidRPr="00D55896">
        <w:t xml:space="preserve"> </w:t>
      </w:r>
      <w:r>
        <w:t xml:space="preserve">ή </w:t>
      </w:r>
      <w:r>
        <w:rPr>
          <w:lang w:val="en-US"/>
        </w:rPr>
        <w:t>View</w:t>
      </w:r>
      <w:r w:rsidRPr="00D55896">
        <w:t xml:space="preserve"> </w:t>
      </w:r>
      <w:r w:rsidRPr="00D55896">
        <w:rPr>
          <w:lang w:val="en-US"/>
        </w:rPr>
        <w:sym w:font="Wingdings" w:char="F0E0"/>
      </w:r>
      <w:r w:rsidRPr="00D55896">
        <w:t xml:space="preserve"> </w:t>
      </w:r>
      <w:r>
        <w:rPr>
          <w:lang w:val="en-US"/>
        </w:rPr>
        <w:t>Show</w:t>
      </w:r>
      <w:r w:rsidRPr="00D55896">
        <w:t xml:space="preserve"> </w:t>
      </w:r>
      <w:r>
        <w:rPr>
          <w:lang w:val="en-US"/>
        </w:rPr>
        <w:t>on</w:t>
      </w:r>
      <w:r w:rsidRPr="00D55896">
        <w:t xml:space="preserve"> </w:t>
      </w:r>
      <w:r>
        <w:rPr>
          <w:lang w:val="en-US"/>
        </w:rPr>
        <w:t>Bottom</w:t>
      </w:r>
      <w:r w:rsidRPr="00D55896">
        <w:t xml:space="preserve"> </w:t>
      </w:r>
      <w:r>
        <w:t>και μετά επιλέξουμε και τον τύπο του.</w:t>
      </w:r>
    </w:p>
    <w:p w:rsidR="000C3151" w:rsidRDefault="000C3151" w:rsidP="000C3151">
      <w:pPr>
        <w:spacing w:before="120" w:after="120" w:line="360" w:lineRule="auto"/>
      </w:pPr>
      <w:r>
        <w:t xml:space="preserve">Κάθε τύπος </w:t>
      </w:r>
      <w:r>
        <w:rPr>
          <w:lang w:val="en-US"/>
        </w:rPr>
        <w:t>layout</w:t>
      </w:r>
      <w:r w:rsidRPr="00E47163">
        <w:t xml:space="preserve"> </w:t>
      </w:r>
      <w:r>
        <w:t xml:space="preserve">έχει ένα πλήθος από ρυθμίσεις που έχουν σχέση με τις μορφοποιήσεις που έχουμε αναφέρει σε προηγούμενα εργαστήρια. Για παράδειγμα το τυπικό </w:t>
      </w:r>
      <w:r>
        <w:rPr>
          <w:lang w:val="en-US"/>
        </w:rPr>
        <w:t>layout</w:t>
      </w:r>
      <w:r w:rsidRPr="00E47163">
        <w:t xml:space="preserve"> </w:t>
      </w:r>
      <w:r>
        <w:rPr>
          <w:lang w:val="en-US"/>
        </w:rPr>
        <w:t>Gantt</w:t>
      </w:r>
      <w:r w:rsidRPr="00E47163">
        <w:t xml:space="preserve"> </w:t>
      </w:r>
      <w:r>
        <w:rPr>
          <w:lang w:val="en-US"/>
        </w:rPr>
        <w:t>Chart</w:t>
      </w:r>
      <w:r w:rsidRPr="00E47163">
        <w:t xml:space="preserve"> </w:t>
      </w:r>
      <w:r>
        <w:t>έχει δυο τμήματα:</w:t>
      </w:r>
    </w:p>
    <w:p w:rsidR="000C3151" w:rsidRPr="00E47163" w:rsidRDefault="000C3151" w:rsidP="000C3151">
      <w:pPr>
        <w:pStyle w:val="1"/>
        <w:spacing w:line="360" w:lineRule="auto"/>
      </w:pPr>
      <w:r>
        <w:t xml:space="preserve">Το αριστερό που μορφοποιείται από τις επιλογές </w:t>
      </w:r>
      <w:proofErr w:type="spellStart"/>
      <w:r w:rsidRPr="00E47163">
        <w:t>Column</w:t>
      </w:r>
      <w:proofErr w:type="spellEnd"/>
      <w:r w:rsidRPr="00E47163">
        <w:t xml:space="preserve">, </w:t>
      </w:r>
      <w:proofErr w:type="spellStart"/>
      <w:r w:rsidRPr="00E47163">
        <w:t>Group</w:t>
      </w:r>
      <w:proofErr w:type="spellEnd"/>
      <w:r w:rsidRPr="00E47163">
        <w:t xml:space="preserve"> &amp; </w:t>
      </w:r>
      <w:proofErr w:type="spellStart"/>
      <w:r w:rsidRPr="00E47163">
        <w:t>Sort</w:t>
      </w:r>
      <w:proofErr w:type="spellEnd"/>
      <w:r w:rsidRPr="00E47163">
        <w:t>.</w:t>
      </w:r>
    </w:p>
    <w:p w:rsidR="000C3151" w:rsidRPr="00E47163" w:rsidRDefault="000C3151" w:rsidP="000C3151">
      <w:pPr>
        <w:pStyle w:val="1"/>
        <w:spacing w:line="360" w:lineRule="auto"/>
      </w:pPr>
      <w:r>
        <w:t xml:space="preserve">Το δεξί που μορφοποιείται από τις επιλογές </w:t>
      </w:r>
      <w:r>
        <w:rPr>
          <w:lang w:val="en-US"/>
        </w:rPr>
        <w:t>Timescale</w:t>
      </w:r>
      <w:r w:rsidRPr="00E47163">
        <w:t xml:space="preserve">, </w:t>
      </w:r>
      <w:r>
        <w:rPr>
          <w:lang w:val="en-US"/>
        </w:rPr>
        <w:t>Bars</w:t>
      </w:r>
      <w:r w:rsidRPr="00E47163">
        <w:t xml:space="preserve"> </w:t>
      </w:r>
      <w:r>
        <w:t xml:space="preserve">και </w:t>
      </w:r>
      <w:r>
        <w:rPr>
          <w:lang w:val="en-US"/>
        </w:rPr>
        <w:t>Gridlines</w:t>
      </w:r>
      <w:r w:rsidRPr="00E47163">
        <w:t>.</w:t>
      </w:r>
    </w:p>
    <w:p w:rsidR="000C3151" w:rsidRDefault="000C3151" w:rsidP="000C3151">
      <w:pPr>
        <w:keepNext/>
        <w:spacing w:before="120" w:after="120" w:line="360" w:lineRule="auto"/>
        <w:rPr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133975" cy="3543300"/>
            <wp:effectExtent l="0" t="0" r="9525" b="0"/>
            <wp:docPr id="4" name="Picture 4" descr="Εικόνα ενός gantt layo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51" w:rsidRPr="000C3151" w:rsidRDefault="000C3151" w:rsidP="000C3151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 w:rsidRPr="000C3151">
        <w:rPr>
          <w:i/>
          <w:iCs/>
        </w:rPr>
        <w:t>39</w:t>
      </w:r>
      <w:r w:rsidRPr="003170A0">
        <w:rPr>
          <w:i/>
          <w:iCs/>
        </w:rPr>
        <w:t xml:space="preserve">: </w:t>
      </w:r>
      <w:r>
        <w:rPr>
          <w:i/>
          <w:iCs/>
        </w:rPr>
        <w:t xml:space="preserve">Τύπος </w:t>
      </w:r>
      <w:r>
        <w:rPr>
          <w:i/>
          <w:iCs/>
          <w:lang w:val="en-US"/>
        </w:rPr>
        <w:t>Gantt</w:t>
      </w:r>
      <w:r w:rsidRPr="000C3151">
        <w:rPr>
          <w:i/>
          <w:iCs/>
        </w:rPr>
        <w:t xml:space="preserve"> </w:t>
      </w:r>
      <w:r>
        <w:rPr>
          <w:i/>
          <w:iCs/>
          <w:lang w:val="en-US"/>
        </w:rPr>
        <w:t>layout</w:t>
      </w:r>
    </w:p>
    <w:p w:rsidR="000C3151" w:rsidRDefault="000C3151" w:rsidP="000C3151">
      <w:pPr>
        <w:spacing w:before="120" w:after="120" w:line="360" w:lineRule="auto"/>
      </w:pPr>
      <w:r>
        <w:t xml:space="preserve">Ένα άλλο τυπικό παράδειγμα είναι το </w:t>
      </w:r>
      <w:r>
        <w:rPr>
          <w:lang w:val="en-US"/>
        </w:rPr>
        <w:t>layout</w:t>
      </w:r>
      <w:r w:rsidRPr="00E47163">
        <w:t xml:space="preserve"> </w:t>
      </w:r>
      <w:r>
        <w:rPr>
          <w:lang w:val="en-US"/>
        </w:rPr>
        <w:t>Activity</w:t>
      </w:r>
      <w:r w:rsidRPr="00E47163">
        <w:t xml:space="preserve"> </w:t>
      </w:r>
      <w:r>
        <w:rPr>
          <w:lang w:val="en-US"/>
        </w:rPr>
        <w:t>Network</w:t>
      </w:r>
      <w:r w:rsidRPr="00E47163">
        <w:t xml:space="preserve"> </w:t>
      </w:r>
      <w:r>
        <w:t>που έχει δυο τμήματα επίσης:</w:t>
      </w:r>
    </w:p>
    <w:p w:rsidR="000C3151" w:rsidRPr="00E47163" w:rsidRDefault="000C3151" w:rsidP="000C3151">
      <w:pPr>
        <w:pStyle w:val="1"/>
        <w:spacing w:line="360" w:lineRule="auto"/>
      </w:pPr>
      <w:r>
        <w:t xml:space="preserve">Το αριστερό που παρουσιάζει τη δομή </w:t>
      </w:r>
      <w:r w:rsidRPr="00E47163">
        <w:t>WBS.</w:t>
      </w:r>
    </w:p>
    <w:p w:rsidR="000C3151" w:rsidRPr="00E47163" w:rsidRDefault="000C3151" w:rsidP="000C3151">
      <w:pPr>
        <w:pStyle w:val="1"/>
        <w:spacing w:line="360" w:lineRule="auto"/>
      </w:pPr>
      <w:r>
        <w:t>Το δεξί που παρουσιάζει το δικτυωτό διάγραμμα (</w:t>
      </w:r>
      <w:r>
        <w:rPr>
          <w:lang w:val="en-US"/>
        </w:rPr>
        <w:t>PERT</w:t>
      </w:r>
      <w:r w:rsidRPr="00E47163">
        <w:t>)</w:t>
      </w:r>
      <w:r>
        <w:t xml:space="preserve"> του έργου</w:t>
      </w:r>
      <w:r w:rsidRPr="00E47163">
        <w:t>.</w:t>
      </w:r>
    </w:p>
    <w:p w:rsidR="000C3151" w:rsidRPr="00E47163" w:rsidRDefault="000C3151" w:rsidP="000C3151">
      <w:pPr>
        <w:spacing w:before="120" w:after="120" w:line="360" w:lineRule="auto"/>
      </w:pPr>
      <w:r>
        <w:rPr>
          <w:noProof/>
          <w:lang w:eastAsia="el-GR"/>
        </w:rPr>
        <w:drawing>
          <wp:inline distT="0" distB="0" distL="0" distR="0">
            <wp:extent cx="5276850" cy="3209925"/>
            <wp:effectExtent l="0" t="0" r="0" b="9525"/>
            <wp:docPr id="2" name="Picture 2" descr="Εικόνα ενός network layou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51" w:rsidRPr="000C3151" w:rsidRDefault="000C3151" w:rsidP="000C3151">
      <w:pPr>
        <w:spacing w:before="120" w:after="120" w:line="360" w:lineRule="auto"/>
        <w:jc w:val="center"/>
        <w:rPr>
          <w:i/>
          <w:iCs/>
        </w:rPr>
      </w:pPr>
      <w:r w:rsidRPr="003170A0">
        <w:rPr>
          <w:i/>
          <w:iCs/>
        </w:rPr>
        <w:t xml:space="preserve">Εικόνα </w:t>
      </w:r>
      <w:r w:rsidRPr="000C3151">
        <w:rPr>
          <w:i/>
          <w:iCs/>
        </w:rPr>
        <w:t>40</w:t>
      </w:r>
      <w:r w:rsidRPr="003170A0">
        <w:rPr>
          <w:i/>
          <w:iCs/>
        </w:rPr>
        <w:t xml:space="preserve">: </w:t>
      </w:r>
      <w:r>
        <w:rPr>
          <w:i/>
          <w:iCs/>
        </w:rPr>
        <w:t xml:space="preserve">Τύπος </w:t>
      </w:r>
      <w:r>
        <w:rPr>
          <w:i/>
          <w:iCs/>
          <w:lang w:val="en-US"/>
        </w:rPr>
        <w:t>Activity</w:t>
      </w:r>
      <w:r w:rsidRPr="000C3151">
        <w:rPr>
          <w:i/>
          <w:iCs/>
        </w:rPr>
        <w:t xml:space="preserve"> </w:t>
      </w:r>
      <w:r>
        <w:rPr>
          <w:i/>
          <w:iCs/>
          <w:lang w:val="en-US"/>
        </w:rPr>
        <w:t>Network</w:t>
      </w:r>
      <w:r w:rsidRPr="000C3151">
        <w:rPr>
          <w:i/>
          <w:iCs/>
        </w:rPr>
        <w:t xml:space="preserve"> </w:t>
      </w:r>
      <w:r>
        <w:rPr>
          <w:i/>
          <w:iCs/>
          <w:lang w:val="en-US"/>
        </w:rPr>
        <w:t>layout</w:t>
      </w:r>
    </w:p>
    <w:p w:rsidR="000C3151" w:rsidRPr="003B23B2" w:rsidRDefault="000C3151" w:rsidP="000C3151">
      <w:pPr>
        <w:pStyle w:val="Heading2"/>
      </w:pPr>
      <w:bookmarkStart w:id="34" w:name="_Toc387062274"/>
      <w:r>
        <w:lastRenderedPageBreak/>
        <w:t>Εργασία 1</w:t>
      </w:r>
      <w:r w:rsidRPr="003B23B2">
        <w:t>9</w:t>
      </w:r>
      <w:bookmarkEnd w:id="34"/>
    </w:p>
    <w:p w:rsidR="000C3151" w:rsidRPr="002E2379" w:rsidRDefault="000C3151" w:rsidP="000C3151">
      <w:pPr>
        <w:spacing w:before="120" w:after="120" w:line="360" w:lineRule="auto"/>
      </w:pPr>
      <w:r>
        <w:t xml:space="preserve">Αφού «κατεβάσετε» από το δικτυακό τόπο του μαθήματος στο </w:t>
      </w:r>
      <w:r>
        <w:rPr>
          <w:lang w:val="en-US"/>
        </w:rPr>
        <w:t>e</w:t>
      </w:r>
      <w:r w:rsidRPr="002E2379">
        <w:t>-</w:t>
      </w:r>
      <w:r>
        <w:rPr>
          <w:lang w:val="en-US"/>
        </w:rPr>
        <w:t>class</w:t>
      </w:r>
      <w:r w:rsidRPr="002E2379">
        <w:t xml:space="preserve"> </w:t>
      </w:r>
      <w:r>
        <w:t xml:space="preserve">την εργασία </w:t>
      </w:r>
      <w:r>
        <w:rPr>
          <w:lang w:val="en-US"/>
        </w:rPr>
        <w:t>assignment</w:t>
      </w:r>
      <w:r>
        <w:t xml:space="preserve">5 και κάνετε τις ενέργειες </w:t>
      </w:r>
      <w:proofErr w:type="spellStart"/>
      <w:r>
        <w:t>αποσυμπίεσης</w:t>
      </w:r>
      <w:proofErr w:type="spellEnd"/>
      <w:r w:rsidRPr="00AE2C8C">
        <w:t>,</w:t>
      </w:r>
      <w:r>
        <w:t xml:space="preserve"> εκτελέστε τις ακόλουθες ενέργειες.</w:t>
      </w:r>
    </w:p>
    <w:p w:rsidR="000C3151" w:rsidRDefault="000C3151" w:rsidP="000C3151">
      <w:pPr>
        <w:spacing w:line="360" w:lineRule="auto"/>
      </w:pPr>
      <w:r>
        <w:tab/>
        <w:t xml:space="preserve">Δίνεται για ανάλυση το πρόγραμμα κατασκευής της </w:t>
      </w:r>
      <w:r>
        <w:rPr>
          <w:u w:val="single"/>
        </w:rPr>
        <w:t>ΕΡΓΟΛΑΒΙΑΣ Γ</w:t>
      </w:r>
      <w:r>
        <w:t xml:space="preserve"> του Ολυμπιακού Χωριού.</w:t>
      </w:r>
    </w:p>
    <w:p w:rsidR="000C3151" w:rsidRDefault="000C3151" w:rsidP="000C3151">
      <w:pPr>
        <w:numPr>
          <w:ilvl w:val="0"/>
          <w:numId w:val="20"/>
        </w:numPr>
        <w:spacing w:after="0" w:line="360" w:lineRule="auto"/>
        <w:jc w:val="left"/>
      </w:pPr>
      <w:r>
        <w:t>Αναγνώριση τεχνικών στοιχείων:</w:t>
      </w:r>
    </w:p>
    <w:p w:rsidR="000C3151" w:rsidRDefault="000C3151" w:rsidP="000C3151">
      <w:pPr>
        <w:numPr>
          <w:ilvl w:val="1"/>
          <w:numId w:val="20"/>
        </w:numPr>
        <w:tabs>
          <w:tab w:val="clear" w:pos="1440"/>
          <w:tab w:val="num" w:pos="1260"/>
        </w:tabs>
        <w:spacing w:after="0" w:line="360" w:lineRule="auto"/>
        <w:ind w:left="5760" w:hanging="4680"/>
        <w:jc w:val="left"/>
      </w:pPr>
      <w:r>
        <w:rPr>
          <w:lang w:val="en-US"/>
        </w:rPr>
        <w:t xml:space="preserve">   </w:t>
      </w:r>
      <w:r>
        <w:t>Τίτλος έργου</w:t>
      </w:r>
      <w:r>
        <w:tab/>
        <w:t xml:space="preserve">: </w:t>
      </w:r>
      <w:r>
        <w:tab/>
      </w:r>
      <w:r>
        <w:tab/>
      </w:r>
      <w:r>
        <w:tab/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Συμβατική ημερομηνία έναρξης</w:t>
      </w:r>
      <w:r>
        <w:tab/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Συμβατική ημερομηνία ολοκλήρωσης</w:t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Ημερομηνία ενημέρωσης</w:t>
      </w:r>
      <w:r>
        <w:tab/>
      </w:r>
      <w:r>
        <w:tab/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Προβλεπόμενη ημερομηνία ολοκλήρωσης</w:t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Ολικό χρονικό περιθώριο</w:t>
      </w:r>
      <w:r>
        <w:tab/>
      </w:r>
      <w:r>
        <w:tab/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Μονάδα προγραμματισμού</w:t>
      </w:r>
      <w:r>
        <w:tab/>
      </w:r>
      <w:r>
        <w:tab/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Αριθμός δραστηριοτήτων</w:t>
      </w:r>
      <w:r>
        <w:tab/>
      </w:r>
      <w:r>
        <w:tab/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Αριθμός κρίσιμων δραστηριοτήτων</w:t>
      </w:r>
      <w:r>
        <w:tab/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Αριθμός δραστηριοτήτων που ξεκίνησαν</w:t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Ποσοστό ολοκλήρωσης</w:t>
      </w:r>
      <w:r>
        <w:tab/>
      </w:r>
      <w:r>
        <w:tab/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Αριθμός λογικών σχέσεων</w:t>
      </w:r>
      <w:r>
        <w:tab/>
      </w:r>
      <w:r>
        <w:tab/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Πλήθος κωδικών</w:t>
      </w:r>
      <w:r>
        <w:tab/>
      </w:r>
      <w:r>
        <w:tab/>
      </w:r>
      <w:r>
        <w:tab/>
      </w:r>
      <w:r>
        <w:tab/>
        <w:t xml:space="preserve">: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Πλήθος ημερολογίων</w:t>
      </w:r>
      <w:r>
        <w:tab/>
      </w:r>
      <w:r>
        <w:tab/>
      </w:r>
      <w:r>
        <w:tab/>
      </w:r>
      <w:r>
        <w:tab/>
        <w:t xml:space="preserve">: </w:t>
      </w:r>
    </w:p>
    <w:p w:rsidR="000C3151" w:rsidRDefault="000C3151" w:rsidP="000C3151">
      <w:pPr>
        <w:numPr>
          <w:ilvl w:val="0"/>
          <w:numId w:val="20"/>
        </w:numPr>
        <w:spacing w:after="0" w:line="360" w:lineRule="auto"/>
        <w:jc w:val="left"/>
      </w:pPr>
      <w:r>
        <w:t xml:space="preserve">Αλλαγές στην κωδικοποίηση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Μετά τον κωδικό «</w:t>
      </w:r>
      <w:r>
        <w:rPr>
          <w:lang w:val="en-GB"/>
        </w:rPr>
        <w:t>BLK</w:t>
      </w:r>
      <w:r>
        <w:t xml:space="preserve"> – </w:t>
      </w:r>
      <w:r>
        <w:rPr>
          <w:lang w:val="en-GB"/>
        </w:rPr>
        <w:t>BLOCK</w:t>
      </w:r>
      <w:r>
        <w:t xml:space="preserve"> </w:t>
      </w:r>
      <w:r>
        <w:rPr>
          <w:lang w:val="en-GB"/>
        </w:rPr>
        <w:t>NUMBER</w:t>
      </w:r>
      <w:r>
        <w:t>» πρέπει να προστεθεί ο κωδικός «</w:t>
      </w:r>
      <w:r>
        <w:rPr>
          <w:lang w:val="en-US"/>
        </w:rPr>
        <w:t>TYPE</w:t>
      </w:r>
      <w:r>
        <w:t xml:space="preserve"> – ΑΡΙΘΜΟΣ ΟΡΟΦΩΝ» με τιμές «ΔΥΟ – ΔΙΟΡΟΦΟ», «ΤΡΙΑ – ΤΡΙΟΡΟΦΟ» και «ΤΕΣ – ΤΕΤΡΑΟΡΟΦΟ»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Πρέπει επίσης να δημιουργηθεί ένα ΕΦΤΑΗΜΕΡΟ ημερολόγιο με τις επίσημες αργίες 01/01 – 06/01 – 25/03 – 15/08 – 28/10 – 25,26/12</w:t>
      </w:r>
    </w:p>
    <w:p w:rsidR="000C3151" w:rsidRDefault="000C3151" w:rsidP="000C3151">
      <w:pPr>
        <w:numPr>
          <w:ilvl w:val="0"/>
          <w:numId w:val="20"/>
        </w:numPr>
        <w:spacing w:after="0" w:line="360" w:lineRule="auto"/>
        <w:jc w:val="left"/>
      </w:pPr>
      <w:r>
        <w:t xml:space="preserve">Χρονική παράταση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>Μετά από αίτημα του κατασκευαστή, δόθηκε παράταση της συμβατικής προθεσμίας κατά 1 μήνα.</w:t>
      </w:r>
    </w:p>
    <w:p w:rsidR="000C3151" w:rsidRDefault="000C3151" w:rsidP="000C3151">
      <w:pPr>
        <w:numPr>
          <w:ilvl w:val="2"/>
          <w:numId w:val="20"/>
        </w:numPr>
        <w:spacing w:after="0" w:line="360" w:lineRule="auto"/>
        <w:jc w:val="left"/>
      </w:pPr>
      <w:r>
        <w:lastRenderedPageBreak/>
        <w:t>Νέα συμβατική ημερομηνία ολοκλήρωσης</w:t>
      </w:r>
      <w:r>
        <w:tab/>
        <w:t xml:space="preserve">: </w:t>
      </w:r>
    </w:p>
    <w:p w:rsidR="000C3151" w:rsidRDefault="000C3151" w:rsidP="000C3151">
      <w:pPr>
        <w:numPr>
          <w:ilvl w:val="2"/>
          <w:numId w:val="20"/>
        </w:numPr>
        <w:spacing w:after="0" w:line="360" w:lineRule="auto"/>
        <w:jc w:val="left"/>
      </w:pPr>
      <w:r>
        <w:t>Νέο ολικό χρονικό περιθώριο</w:t>
      </w:r>
      <w:r>
        <w:tab/>
      </w:r>
    </w:p>
    <w:p w:rsidR="000C3151" w:rsidRDefault="000C3151" w:rsidP="000C3151">
      <w:pPr>
        <w:numPr>
          <w:ilvl w:val="0"/>
          <w:numId w:val="20"/>
        </w:numPr>
        <w:spacing w:after="0" w:line="360" w:lineRule="auto"/>
        <w:jc w:val="left"/>
      </w:pPr>
      <w:r>
        <w:t>Αλλαγές στους περιορισμούς.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 xml:space="preserve">Στις δραστηριότητες με κωδικούς </w:t>
      </w:r>
      <w:r>
        <w:rPr>
          <w:lang w:val="en-US"/>
        </w:rPr>
        <w:t>CC</w:t>
      </w:r>
      <w:r w:rsidRPr="006D05AC">
        <w:t>76307</w:t>
      </w:r>
      <w:r>
        <w:rPr>
          <w:lang w:val="en-US"/>
        </w:rPr>
        <w:t>B</w:t>
      </w:r>
      <w:r w:rsidRPr="006D05AC">
        <w:t xml:space="preserve">80, </w:t>
      </w:r>
      <w:r>
        <w:rPr>
          <w:lang w:val="en-US"/>
        </w:rPr>
        <w:t>CC</w:t>
      </w:r>
      <w:r w:rsidRPr="006D05AC">
        <w:t>70409</w:t>
      </w:r>
      <w:r>
        <w:rPr>
          <w:lang w:val="en-US"/>
        </w:rPr>
        <w:t>C</w:t>
      </w:r>
      <w:r w:rsidRPr="006D05AC">
        <w:t xml:space="preserve">80, </w:t>
      </w:r>
      <w:r>
        <w:rPr>
          <w:lang w:val="en-US"/>
        </w:rPr>
        <w:t>CC</w:t>
      </w:r>
      <w:r w:rsidRPr="006D05AC">
        <w:t>73409</w:t>
      </w:r>
      <w:r>
        <w:rPr>
          <w:lang w:val="en-US"/>
        </w:rPr>
        <w:t>C</w:t>
      </w:r>
      <w:r w:rsidRPr="006D05AC">
        <w:t xml:space="preserve">80 </w:t>
      </w:r>
      <w:r>
        <w:t xml:space="preserve">και </w:t>
      </w:r>
      <w:r>
        <w:rPr>
          <w:lang w:val="en-US"/>
        </w:rPr>
        <w:t>CC</w:t>
      </w:r>
      <w:r w:rsidRPr="006D05AC">
        <w:t>44303</w:t>
      </w:r>
      <w:r>
        <w:rPr>
          <w:lang w:val="en-US"/>
        </w:rPr>
        <w:t>C</w:t>
      </w:r>
      <w:r w:rsidRPr="006D05AC">
        <w:t xml:space="preserve">80 </w:t>
      </w:r>
      <w:r>
        <w:t xml:space="preserve">αλλάξτε τον περιορισμό αργότερου τέλους δίνοντας παράταση κατά ένα μήνα και σημειώστε το περιθώριο </w:t>
      </w:r>
      <w:r>
        <w:rPr>
          <w:lang w:val="en-US"/>
        </w:rPr>
        <w:t>TF</w:t>
      </w:r>
      <w:r w:rsidRPr="006D05AC">
        <w:t xml:space="preserve"> </w:t>
      </w:r>
      <w:r>
        <w:t>πριν και μετά την αλλαγή. Επηρεάζεται το ολικό περιθώριο του έργου από την αλλαγή;</w:t>
      </w:r>
    </w:p>
    <w:p w:rsidR="000C3151" w:rsidRDefault="000C3151" w:rsidP="000C3151">
      <w:pPr>
        <w:numPr>
          <w:ilvl w:val="0"/>
          <w:numId w:val="20"/>
        </w:numPr>
        <w:spacing w:after="0" w:line="360" w:lineRule="auto"/>
        <w:jc w:val="left"/>
      </w:pPr>
      <w:r>
        <w:t>Κρίσιμη διαδρομή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  <w:rPr>
          <w:lang w:val="en-GB"/>
        </w:rPr>
      </w:pPr>
      <w:r>
        <w:t xml:space="preserve">Να απομονωθούν οι δραστηριότητες της κρίσιμης διαδρομής και να αποθηκευτούν στο </w:t>
      </w:r>
      <w:r>
        <w:rPr>
          <w:lang w:val="en-US"/>
        </w:rPr>
        <w:t>LT</w:t>
      </w:r>
      <w:r>
        <w:t xml:space="preserve">-02: </w:t>
      </w:r>
      <w:r>
        <w:rPr>
          <w:lang w:val="en-US"/>
        </w:rPr>
        <w:t>CRITICAL</w:t>
      </w:r>
      <w:r>
        <w:t xml:space="preserve"> </w:t>
      </w:r>
      <w:r>
        <w:rPr>
          <w:lang w:val="en-US"/>
        </w:rPr>
        <w:t>PATH</w:t>
      </w:r>
      <w:r>
        <w:t xml:space="preserve"> χωρίς οργάνωση και ταξινόμηση με βάση το νωρίτερο τέλος.  Θα</w:t>
      </w:r>
      <w:r>
        <w:rPr>
          <w:lang w:val="en-GB"/>
        </w:rPr>
        <w:t xml:space="preserve"> </w:t>
      </w:r>
      <w:r>
        <w:t>πρέπει</w:t>
      </w:r>
      <w:r>
        <w:rPr>
          <w:lang w:val="en-GB"/>
        </w:rPr>
        <w:t xml:space="preserve"> </w:t>
      </w:r>
      <w:r>
        <w:t>να</w:t>
      </w:r>
      <w:r>
        <w:rPr>
          <w:lang w:val="en-GB"/>
        </w:rPr>
        <w:t xml:space="preserve"> </w:t>
      </w:r>
      <w:r>
        <w:rPr>
          <w:u w:val="single"/>
        </w:rPr>
        <w:t>φαίνονται</w:t>
      </w:r>
      <w:r>
        <w:rPr>
          <w:lang w:val="en-GB"/>
        </w:rPr>
        <w:t xml:space="preserve"> </w:t>
      </w:r>
      <w:r>
        <w:t>οι</w:t>
      </w:r>
      <w:r>
        <w:rPr>
          <w:lang w:val="en-GB"/>
        </w:rPr>
        <w:t xml:space="preserve"> </w:t>
      </w:r>
      <w:r>
        <w:t>στήλες</w:t>
      </w:r>
      <w:r>
        <w:rPr>
          <w:lang w:val="en-GB"/>
        </w:rPr>
        <w:t xml:space="preserve"> «</w:t>
      </w:r>
      <w:r>
        <w:rPr>
          <w:lang w:val="en-US"/>
        </w:rPr>
        <w:t>Activity Name– Original Duration – Early Start – Early Finish – Total Float</w:t>
      </w:r>
      <w:r>
        <w:rPr>
          <w:lang w:val="en-GB"/>
        </w:rPr>
        <w:t>».</w:t>
      </w:r>
    </w:p>
    <w:p w:rsidR="000C3151" w:rsidRDefault="000C3151" w:rsidP="000C3151">
      <w:pPr>
        <w:numPr>
          <w:ilvl w:val="0"/>
          <w:numId w:val="20"/>
        </w:numPr>
        <w:spacing w:after="0" w:line="360" w:lineRule="auto"/>
        <w:jc w:val="left"/>
      </w:pPr>
      <w:r>
        <w:t xml:space="preserve">Εκτύπωση για υποβολή 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t xml:space="preserve">Στο </w:t>
      </w:r>
      <w:r>
        <w:rPr>
          <w:lang w:val="en-US"/>
        </w:rPr>
        <w:t>LT</w:t>
      </w:r>
      <w:r>
        <w:t xml:space="preserve">-03: </w:t>
      </w:r>
      <w:r>
        <w:rPr>
          <w:lang w:val="en-US"/>
        </w:rPr>
        <w:t>SUBMISSION</w:t>
      </w:r>
      <w:r>
        <w:t xml:space="preserve"> θα πρέπει να εμφανίζονται </w:t>
      </w:r>
      <w:r>
        <w:rPr>
          <w:u w:val="single"/>
        </w:rPr>
        <w:t>όλες οι δραστηριότητες</w:t>
      </w:r>
      <w:r>
        <w:t xml:space="preserve"> οργανωμένες ανά «</w:t>
      </w:r>
      <w:r>
        <w:rPr>
          <w:lang w:val="en-GB"/>
        </w:rPr>
        <w:t>SUBCONTRACTOR</w:t>
      </w:r>
      <w:r>
        <w:t xml:space="preserve">» με </w:t>
      </w:r>
      <w:r>
        <w:rPr>
          <w:u w:val="single"/>
        </w:rPr>
        <w:t>σύνοψη</w:t>
      </w:r>
      <w:r>
        <w:t xml:space="preserve"> και «</w:t>
      </w:r>
      <w:r>
        <w:rPr>
          <w:lang w:val="en-GB"/>
        </w:rPr>
        <w:t>WORKGROUP</w:t>
      </w:r>
      <w:r>
        <w:t xml:space="preserve">» ταξινομημένες με βάση το </w:t>
      </w:r>
      <w:r>
        <w:rPr>
          <w:lang w:val="en-US"/>
        </w:rPr>
        <w:t>Late</w:t>
      </w:r>
      <w:r>
        <w:t xml:space="preserve"> </w:t>
      </w:r>
      <w:r>
        <w:rPr>
          <w:lang w:val="en-US"/>
        </w:rPr>
        <w:t>finish</w:t>
      </w:r>
    </w:p>
    <w:p w:rsidR="000C3151" w:rsidRDefault="000C3151" w:rsidP="000C3151">
      <w:pPr>
        <w:numPr>
          <w:ilvl w:val="0"/>
          <w:numId w:val="20"/>
        </w:numPr>
        <w:spacing w:after="0" w:line="360" w:lineRule="auto"/>
        <w:jc w:val="left"/>
      </w:pPr>
      <w:r>
        <w:t>Για το σωστό προγραμματισμό του εργοταξίου πρέπει να παραχθούν: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rPr>
          <w:lang w:val="en-US"/>
        </w:rPr>
        <w:t>LT</w:t>
      </w:r>
      <w:r>
        <w:t xml:space="preserve">-04: </w:t>
      </w:r>
      <w:r>
        <w:rPr>
          <w:lang w:val="en-GB"/>
        </w:rPr>
        <w:t>PROODEFTIKI</w:t>
      </w:r>
      <w:r>
        <w:t xml:space="preserve"> με τις εργασίες του ΥΠΕΡΓΟΛΑΒΟΥ ΠΡΟΟΔΕΥΤΙΚΗ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rPr>
          <w:lang w:val="en-US"/>
        </w:rPr>
        <w:t>LT</w:t>
      </w:r>
      <w:r>
        <w:t xml:space="preserve">-05: </w:t>
      </w:r>
      <w:r>
        <w:rPr>
          <w:lang w:val="en-GB"/>
        </w:rPr>
        <w:t>NORTH</w:t>
      </w:r>
      <w:r>
        <w:t xml:space="preserve"> </w:t>
      </w:r>
      <w:r>
        <w:rPr>
          <w:lang w:val="en-GB"/>
        </w:rPr>
        <w:t>BLOCK</w:t>
      </w:r>
      <w:r>
        <w:t xml:space="preserve"> με τις εργασίες των ΟΙΚΟΔΟΜΙΚΩΝ ΤΕΤΡΑΓΩΝΩΝ 30, 31, 32</w:t>
      </w:r>
    </w:p>
    <w:p w:rsidR="000C3151" w:rsidRDefault="000C3151" w:rsidP="000C3151">
      <w:pPr>
        <w:numPr>
          <w:ilvl w:val="1"/>
          <w:numId w:val="20"/>
        </w:numPr>
        <w:spacing w:after="0" w:line="360" w:lineRule="auto"/>
        <w:jc w:val="left"/>
      </w:pPr>
      <w:r>
        <w:rPr>
          <w:lang w:val="en-US"/>
        </w:rPr>
        <w:t>LT</w:t>
      </w:r>
      <w:r>
        <w:t xml:space="preserve">-06 : </w:t>
      </w:r>
      <w:r>
        <w:rPr>
          <w:lang w:val="en-US"/>
        </w:rPr>
        <w:t>NEXT</w:t>
      </w:r>
      <w:r>
        <w:t xml:space="preserve"> </w:t>
      </w:r>
      <w:r>
        <w:rPr>
          <w:lang w:val="en-US"/>
        </w:rPr>
        <w:t>SEMESTER</w:t>
      </w:r>
      <w:r>
        <w:t xml:space="preserve"> με τις εργασίες του επόμενου εξαμήνου </w:t>
      </w:r>
    </w:p>
    <w:p w:rsidR="000C3151" w:rsidRDefault="000C3151" w:rsidP="000C3151">
      <w:pPr>
        <w:spacing w:line="360" w:lineRule="auto"/>
        <w:ind w:left="1440"/>
      </w:pPr>
      <w:r>
        <w:rPr>
          <w:lang w:val="en-US"/>
        </w:rPr>
        <w:t>LT</w:t>
      </w:r>
      <w:r>
        <w:t xml:space="preserve">-07: </w:t>
      </w:r>
      <w:r>
        <w:rPr>
          <w:lang w:val="en-US"/>
        </w:rPr>
        <w:t>LAST</w:t>
      </w:r>
      <w:r>
        <w:t xml:space="preserve"> </w:t>
      </w:r>
      <w:r>
        <w:rPr>
          <w:lang w:val="en-GB"/>
        </w:rPr>
        <w:t>TRIMESTER</w:t>
      </w:r>
      <w:r>
        <w:t xml:space="preserve"> με τις εργασίες της ΠΕΡΙΟΔΟΥ ΚΑΤΑΣΚΕΥΗΣ ΤΟΥ ΕΡΓΟΥ που τελειώνουν τους τελευταίους 3 μήνες.</w:t>
      </w:r>
      <w:r w:rsidRPr="002E3430">
        <w:t xml:space="preserve"> </w:t>
      </w:r>
    </w:p>
    <w:p w:rsidR="000C3151" w:rsidRPr="00593A0D" w:rsidRDefault="000C3151" w:rsidP="000C3151"/>
    <w:p w:rsidR="00910C22" w:rsidRDefault="00B85A06" w:rsidP="000C3151">
      <w:pPr>
        <w:pStyle w:val="Heading1"/>
      </w:pPr>
      <w:r>
        <w:t xml:space="preserve"> </w:t>
      </w:r>
    </w:p>
    <w:p w:rsidR="00773AB7" w:rsidRDefault="00773AB7" w:rsidP="009B02F0">
      <w:pPr>
        <w:jc w:val="left"/>
      </w:pPr>
    </w:p>
    <w:p w:rsidR="00B85A06" w:rsidRDefault="00B85A06" w:rsidP="009B02F0">
      <w:pPr>
        <w:jc w:val="left"/>
      </w:pPr>
    </w:p>
    <w:p w:rsidR="00B85A06" w:rsidRDefault="00B85A06" w:rsidP="009B02F0">
      <w:pPr>
        <w:jc w:val="left"/>
      </w:pPr>
    </w:p>
    <w:p w:rsidR="00B85A06" w:rsidRDefault="00B85A06" w:rsidP="009B02F0">
      <w:pPr>
        <w:jc w:val="left"/>
      </w:pPr>
    </w:p>
    <w:p w:rsidR="00B85A06" w:rsidRPr="00947940" w:rsidRDefault="00B85A06" w:rsidP="009B02F0">
      <w:pPr>
        <w:jc w:val="left"/>
      </w:pPr>
    </w:p>
    <w:p w:rsidR="00F1551E" w:rsidRDefault="00292D3A" w:rsidP="00AA4771">
      <w:pPr>
        <w:pStyle w:val="Heading1"/>
        <w:sectPr w:rsidR="00F1551E" w:rsidSect="00F1551E">
          <w:footerReference w:type="default" r:id="rId23"/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bookmarkStart w:id="35" w:name="_Toc337755789"/>
      <w:bookmarkStart w:id="36" w:name="_Toc337755248"/>
      <w:r w:rsidRPr="00947940">
        <w:rPr>
          <w:lang w:bidi="en-US"/>
        </w:rPr>
        <w:t xml:space="preserve">  </w:t>
      </w:r>
      <w:bookmarkEnd w:id="35"/>
      <w:bookmarkEnd w:id="36"/>
    </w:p>
    <w:p w:rsidR="00190B3B" w:rsidRPr="00190B3B" w:rsidRDefault="00190B3B" w:rsidP="00190B3B">
      <w:pPr>
        <w:spacing w:after="1320" w:line="720" w:lineRule="auto"/>
        <w:jc w:val="left"/>
        <w:rPr>
          <w:rFonts w:cs="Arial"/>
          <w:sz w:val="18"/>
        </w:rPr>
      </w:pPr>
    </w:p>
    <w:p w:rsidR="00190B3B" w:rsidRPr="00190B3B" w:rsidRDefault="00190B3B" w:rsidP="00190B3B">
      <w:pPr>
        <w:pBdr>
          <w:top w:val="single" w:sz="24" w:space="1" w:color="auto"/>
        </w:pBdr>
        <w:spacing w:after="0" w:line="240" w:lineRule="auto"/>
        <w:jc w:val="left"/>
        <w:rPr>
          <w:rFonts w:eastAsia="Times New Roman" w:cs="Arial"/>
          <w:sz w:val="4"/>
          <w:szCs w:val="24"/>
          <w:lang w:eastAsia="el-GR"/>
        </w:rPr>
      </w:pPr>
    </w:p>
    <w:p w:rsidR="00190B3B" w:rsidRPr="00190B3B" w:rsidRDefault="00190B3B" w:rsidP="00190B3B">
      <w:pPr>
        <w:spacing w:after="840" w:line="240" w:lineRule="auto"/>
        <w:jc w:val="left"/>
        <w:rPr>
          <w:rFonts w:cs="Arial"/>
          <w:b/>
          <w:sz w:val="36"/>
          <w:lang w:eastAsia="el-GR"/>
        </w:rPr>
      </w:pPr>
      <w:r w:rsidRPr="00190B3B">
        <w:rPr>
          <w:rFonts w:cs="Arial"/>
          <w:b/>
          <w:sz w:val="36"/>
          <w:lang w:eastAsia="el-GR"/>
        </w:rPr>
        <w:t>Τέλος ενότητας.</w:t>
      </w:r>
    </w:p>
    <w:p w:rsidR="00190B3B" w:rsidRPr="00190B3B" w:rsidRDefault="00190B3B" w:rsidP="00190B3B">
      <w:pPr>
        <w:spacing w:after="840" w:line="240" w:lineRule="auto"/>
        <w:jc w:val="right"/>
        <w:rPr>
          <w:rFonts w:eastAsia="Times New Roman" w:cs="Arial"/>
          <w:sz w:val="22"/>
          <w:szCs w:val="24"/>
          <w:lang w:eastAsia="el-GR"/>
        </w:rPr>
      </w:pPr>
      <w:r>
        <w:rPr>
          <w:rFonts w:eastAsia="Times New Roman" w:cs="Arial"/>
          <w:sz w:val="22"/>
          <w:szCs w:val="24"/>
          <w:lang w:eastAsia="el-GR"/>
        </w:rPr>
        <w:t>Επεξεργασία: «</w:t>
      </w:r>
      <w:r w:rsidR="00302FAB">
        <w:rPr>
          <w:rFonts w:eastAsia="Times New Roman" w:cs="Arial"/>
          <w:sz w:val="22"/>
          <w:szCs w:val="24"/>
          <w:lang w:eastAsia="el-GR"/>
        </w:rPr>
        <w:t>Χρήστος Μέγας</w:t>
      </w:r>
      <w:r>
        <w:rPr>
          <w:rFonts w:eastAsia="Times New Roman" w:cs="Arial"/>
          <w:sz w:val="22"/>
          <w:szCs w:val="24"/>
          <w:lang w:eastAsia="el-GR"/>
        </w:rPr>
        <w:t>»</w:t>
      </w:r>
    </w:p>
    <w:p w:rsidR="00190B3B" w:rsidRDefault="00190B3B" w:rsidP="00190B3B">
      <w:pPr>
        <w:spacing w:after="0"/>
        <w:jc w:val="left"/>
        <w:rPr>
          <w:rFonts w:cs="Arial"/>
          <w:sz w:val="18"/>
          <w:lang w:bidi="en-US"/>
        </w:rPr>
        <w:sectPr w:rsidR="00190B3B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190B3B">
        <w:rPr>
          <w:rFonts w:cs="Arial"/>
          <w:sz w:val="18"/>
          <w:lang w:bidi="en-US"/>
        </w:rPr>
        <w:t xml:space="preserve"> </w:t>
      </w:r>
      <w:bookmarkStart w:id="37" w:name="_Toc368074847"/>
      <w:bookmarkStart w:id="38" w:name="_Toc368074700"/>
      <w:bookmarkStart w:id="39" w:name="_Toc367996097"/>
      <w:bookmarkStart w:id="40" w:name="_Toc367787343"/>
      <w:bookmarkStart w:id="41" w:name="_Toc367783587"/>
      <w:bookmarkStart w:id="42" w:name="_Toc367783569"/>
      <w:bookmarkStart w:id="43" w:name="_Toc367783523"/>
      <w:bookmarkStart w:id="44" w:name="_Toc367708260"/>
    </w:p>
    <w:p w:rsidR="00190B3B" w:rsidRPr="00190B3B" w:rsidRDefault="0088548F" w:rsidP="00190B3B">
      <w:pPr>
        <w:spacing w:after="0"/>
        <w:jc w:val="left"/>
        <w:rPr>
          <w:rFonts w:cs="Arial"/>
          <w:noProof/>
          <w:sz w:val="18"/>
          <w:lang w:eastAsia="el-GR"/>
        </w:rPr>
      </w:pPr>
      <w:r w:rsidRPr="0088548F">
        <w:rPr>
          <w:noProof/>
          <w:lang w:eastAsia="el-GR"/>
        </w:rPr>
        <w:lastRenderedPageBreak/>
        <w:drawing>
          <wp:inline distT="0" distB="0" distL="0" distR="0" wp14:anchorId="133B4D2B" wp14:editId="650C34F3">
            <wp:extent cx="1247775" cy="436566"/>
            <wp:effectExtent l="0" t="0" r="0" b="1905"/>
            <wp:docPr id="9" name="Εικόνα 2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44" cy="4405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190B3B" w:rsidRPr="00190B3B">
        <w:rPr>
          <w:rFonts w:cs="Arial"/>
          <w:noProof/>
          <w:sz w:val="18"/>
          <w:lang w:eastAsia="el-GR"/>
        </w:rPr>
        <w:drawing>
          <wp:inline distT="0" distB="0" distL="0" distR="0" wp14:anchorId="20582F50" wp14:editId="721BCC27">
            <wp:extent cx="4000500" cy="952500"/>
            <wp:effectExtent l="0" t="0" r="0" b="0"/>
            <wp:docPr id="11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190B3B" w:rsidRPr="00323090" w:rsidRDefault="00190B3B" w:rsidP="00190B3B">
      <w:pPr>
        <w:keepNext/>
        <w:pBdr>
          <w:bottom w:val="single" w:sz="24" w:space="1" w:color="auto"/>
        </w:pBdr>
        <w:spacing w:before="240" w:after="0"/>
        <w:jc w:val="left"/>
        <w:outlineLvl w:val="0"/>
        <w:rPr>
          <w:rFonts w:cs="Arial"/>
          <w:sz w:val="2"/>
          <w:lang w:val="en-US"/>
        </w:rPr>
        <w:sectPr w:rsidR="00190B3B" w:rsidRPr="00323090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90B3B" w:rsidRPr="00323090" w:rsidRDefault="00190B3B" w:rsidP="00323090">
      <w:pPr>
        <w:keepNext/>
        <w:pBdr>
          <w:bottom w:val="single" w:sz="24" w:space="1" w:color="auto"/>
        </w:pBdr>
        <w:spacing w:before="240" w:after="0" w:line="240" w:lineRule="auto"/>
        <w:jc w:val="left"/>
        <w:outlineLvl w:val="0"/>
        <w:rPr>
          <w:rFonts w:cs="Arial"/>
          <w:sz w:val="2"/>
          <w:lang w:val="en-US"/>
        </w:rPr>
      </w:pPr>
    </w:p>
    <w:p w:rsidR="00190B3B" w:rsidRDefault="00190B3B" w:rsidP="00ED01D9">
      <w:pPr>
        <w:spacing w:after="480"/>
        <w:jc w:val="left"/>
        <w:sectPr w:rsidR="00190B3B" w:rsidSect="00190B3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ED01D9" w:rsidRPr="00ED01D9" w:rsidRDefault="00ED01D9" w:rsidP="00ED01D9">
      <w:pPr>
        <w:spacing w:after="480"/>
        <w:jc w:val="left"/>
      </w:pPr>
    </w:p>
    <w:sectPr w:rsidR="00ED01D9" w:rsidRPr="00ED01D9" w:rsidSect="00200886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29" w:rsidRDefault="00837729" w:rsidP="00200886">
      <w:pPr>
        <w:spacing w:after="0" w:line="240" w:lineRule="auto"/>
      </w:pPr>
      <w:r>
        <w:separator/>
      </w:r>
    </w:p>
  </w:endnote>
  <w:endnote w:type="continuationSeparator" w:id="0">
    <w:p w:rsidR="00837729" w:rsidRDefault="00837729" w:rsidP="0020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86" w:rsidRDefault="00302FA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02FAB">
      <w:rPr>
        <w:rFonts w:asciiTheme="majorHAnsi" w:eastAsiaTheme="majorEastAsia" w:hAnsiTheme="majorHAnsi" w:cstheme="majorBidi"/>
      </w:rPr>
      <w:t xml:space="preserve">Ολοκληρωμένες Εφαρμογές Έργων </w:t>
    </w:r>
    <w:r w:rsidR="00200886">
      <w:rPr>
        <w:rFonts w:asciiTheme="majorHAnsi" w:eastAsiaTheme="majorEastAsia" w:hAnsiTheme="majorHAnsi" w:cstheme="majorBidi"/>
      </w:rPr>
      <w:ptab w:relativeTo="margin" w:alignment="right" w:leader="none"/>
    </w:r>
    <w:r w:rsidR="00200886">
      <w:rPr>
        <w:rFonts w:asciiTheme="majorHAnsi" w:eastAsiaTheme="majorEastAsia" w:hAnsiTheme="majorHAnsi" w:cstheme="majorBidi"/>
      </w:rPr>
      <w:t xml:space="preserve">Σελίδα </w:t>
    </w:r>
    <w:r w:rsidR="00200886">
      <w:rPr>
        <w:rFonts w:asciiTheme="minorHAnsi" w:eastAsiaTheme="minorEastAsia" w:hAnsiTheme="minorHAnsi" w:cstheme="minorBidi"/>
      </w:rPr>
      <w:fldChar w:fldCharType="begin"/>
    </w:r>
    <w:r w:rsidR="00200886">
      <w:instrText>PAGE   \* MERGEFORMAT</w:instrText>
    </w:r>
    <w:r w:rsidR="00200886">
      <w:rPr>
        <w:rFonts w:asciiTheme="minorHAnsi" w:eastAsiaTheme="minorEastAsia" w:hAnsiTheme="minorHAnsi" w:cstheme="minorBidi"/>
      </w:rPr>
      <w:fldChar w:fldCharType="separate"/>
    </w:r>
    <w:r w:rsidR="00FC79EB" w:rsidRPr="00FC79EB">
      <w:rPr>
        <w:rFonts w:asciiTheme="majorHAnsi" w:eastAsiaTheme="majorEastAsia" w:hAnsiTheme="majorHAnsi" w:cstheme="majorBidi"/>
        <w:noProof/>
      </w:rPr>
      <w:t>1</w:t>
    </w:r>
    <w:r w:rsidR="00200886">
      <w:rPr>
        <w:rFonts w:asciiTheme="majorHAnsi" w:eastAsiaTheme="majorEastAsia" w:hAnsiTheme="majorHAnsi" w:cstheme="majorBidi"/>
      </w:rPr>
      <w:fldChar w:fldCharType="end"/>
    </w:r>
  </w:p>
  <w:p w:rsidR="00200886" w:rsidRDefault="002008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29" w:rsidRDefault="00837729" w:rsidP="00200886">
      <w:pPr>
        <w:spacing w:after="0" w:line="240" w:lineRule="auto"/>
      </w:pPr>
      <w:r>
        <w:separator/>
      </w:r>
    </w:p>
  </w:footnote>
  <w:footnote w:type="continuationSeparator" w:id="0">
    <w:p w:rsidR="00837729" w:rsidRDefault="00837729" w:rsidP="00200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2C4"/>
    <w:multiLevelType w:val="hybridMultilevel"/>
    <w:tmpl w:val="6FC8A5CE"/>
    <w:lvl w:ilvl="0" w:tplc="34EA4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B345D"/>
    <w:multiLevelType w:val="hybridMultilevel"/>
    <w:tmpl w:val="3B14F7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C4640"/>
    <w:multiLevelType w:val="hybridMultilevel"/>
    <w:tmpl w:val="7B284E4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85FEA"/>
    <w:multiLevelType w:val="hybridMultilevel"/>
    <w:tmpl w:val="D722D038"/>
    <w:lvl w:ilvl="0" w:tplc="C3A045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613E05"/>
    <w:multiLevelType w:val="hybridMultilevel"/>
    <w:tmpl w:val="51B281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84D29"/>
    <w:multiLevelType w:val="hybridMultilevel"/>
    <w:tmpl w:val="8CD2FD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0E44AF"/>
    <w:multiLevelType w:val="hybridMultilevel"/>
    <w:tmpl w:val="687264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1E3935"/>
    <w:multiLevelType w:val="hybridMultilevel"/>
    <w:tmpl w:val="E440F8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E6CAF"/>
    <w:multiLevelType w:val="hybridMultilevel"/>
    <w:tmpl w:val="26504DF6"/>
    <w:lvl w:ilvl="0" w:tplc="C652C96C">
      <w:start w:val="1"/>
      <w:numFmt w:val="bullet"/>
      <w:pStyle w:val="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7EC48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3EBC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15C53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4A6F6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082C5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5C2CD6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7DC56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70ED8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>
    <w:nsid w:val="4B246906"/>
    <w:multiLevelType w:val="hybridMultilevel"/>
    <w:tmpl w:val="4E8228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60527"/>
    <w:multiLevelType w:val="hybridMultilevel"/>
    <w:tmpl w:val="B50AC21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6A3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B26CCC"/>
    <w:multiLevelType w:val="hybridMultilevel"/>
    <w:tmpl w:val="B1406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12A4771"/>
    <w:multiLevelType w:val="hybridMultilevel"/>
    <w:tmpl w:val="10FE571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E365CD"/>
    <w:multiLevelType w:val="hybridMultilevel"/>
    <w:tmpl w:val="8A009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2C96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B2F39"/>
    <w:multiLevelType w:val="hybridMultilevel"/>
    <w:tmpl w:val="6652E676"/>
    <w:lvl w:ilvl="0" w:tplc="2486B14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1"/>
  </w:num>
  <w:num w:numId="4">
    <w:abstractNumId w:val="12"/>
  </w:num>
  <w:num w:numId="5">
    <w:abstractNumId w:val="14"/>
  </w:num>
  <w:num w:numId="6">
    <w:abstractNumId w:val="4"/>
  </w:num>
  <w:num w:numId="7">
    <w:abstractNumId w:val="0"/>
  </w:num>
  <w:num w:numId="8">
    <w:abstractNumId w:val="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</w:num>
  <w:num w:numId="12">
    <w:abstractNumId w:val="7"/>
  </w:num>
  <w:num w:numId="13">
    <w:abstractNumId w:val="19"/>
  </w:num>
  <w:num w:numId="14">
    <w:abstractNumId w:val="16"/>
  </w:num>
  <w:num w:numId="15">
    <w:abstractNumId w:val="2"/>
  </w:num>
  <w:num w:numId="16">
    <w:abstractNumId w:val="6"/>
  </w:num>
  <w:num w:numId="17">
    <w:abstractNumId w:val="1"/>
  </w:num>
  <w:num w:numId="18">
    <w:abstractNumId w:val="8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D7"/>
    <w:rsid w:val="00025F92"/>
    <w:rsid w:val="00087BBC"/>
    <w:rsid w:val="000A09FF"/>
    <w:rsid w:val="000C3151"/>
    <w:rsid w:val="000C545D"/>
    <w:rsid w:val="00102C31"/>
    <w:rsid w:val="00135B7A"/>
    <w:rsid w:val="001643DA"/>
    <w:rsid w:val="00190B3B"/>
    <w:rsid w:val="001B0E05"/>
    <w:rsid w:val="00200886"/>
    <w:rsid w:val="00211F12"/>
    <w:rsid w:val="00234300"/>
    <w:rsid w:val="00277827"/>
    <w:rsid w:val="00292D3A"/>
    <w:rsid w:val="00302FAB"/>
    <w:rsid w:val="00323090"/>
    <w:rsid w:val="00391539"/>
    <w:rsid w:val="003A7496"/>
    <w:rsid w:val="003D40BD"/>
    <w:rsid w:val="003E1F7C"/>
    <w:rsid w:val="004146C7"/>
    <w:rsid w:val="004358A1"/>
    <w:rsid w:val="00466D23"/>
    <w:rsid w:val="004672A9"/>
    <w:rsid w:val="00471DE6"/>
    <w:rsid w:val="00486837"/>
    <w:rsid w:val="004C050D"/>
    <w:rsid w:val="004E01E1"/>
    <w:rsid w:val="004F4C81"/>
    <w:rsid w:val="005621F9"/>
    <w:rsid w:val="0067590A"/>
    <w:rsid w:val="006C5A6B"/>
    <w:rsid w:val="006D6B55"/>
    <w:rsid w:val="006F4B81"/>
    <w:rsid w:val="00773AB7"/>
    <w:rsid w:val="00777D28"/>
    <w:rsid w:val="007938AD"/>
    <w:rsid w:val="007D0E22"/>
    <w:rsid w:val="00837729"/>
    <w:rsid w:val="008441F6"/>
    <w:rsid w:val="0088548F"/>
    <w:rsid w:val="008872D7"/>
    <w:rsid w:val="008A4D6D"/>
    <w:rsid w:val="008E54BD"/>
    <w:rsid w:val="008F2616"/>
    <w:rsid w:val="009022A1"/>
    <w:rsid w:val="00910C22"/>
    <w:rsid w:val="009255FE"/>
    <w:rsid w:val="00947940"/>
    <w:rsid w:val="009626B2"/>
    <w:rsid w:val="009B02F0"/>
    <w:rsid w:val="009B1067"/>
    <w:rsid w:val="00A84BD4"/>
    <w:rsid w:val="00AA4771"/>
    <w:rsid w:val="00AC5F7A"/>
    <w:rsid w:val="00B84336"/>
    <w:rsid w:val="00B85A06"/>
    <w:rsid w:val="00B91ED3"/>
    <w:rsid w:val="00C367C8"/>
    <w:rsid w:val="00C575F0"/>
    <w:rsid w:val="00D31FAE"/>
    <w:rsid w:val="00D43278"/>
    <w:rsid w:val="00E62039"/>
    <w:rsid w:val="00ED01D9"/>
    <w:rsid w:val="00EE4A36"/>
    <w:rsid w:val="00F04AF5"/>
    <w:rsid w:val="00F1551E"/>
    <w:rsid w:val="00F3263B"/>
    <w:rsid w:val="00F40D00"/>
    <w:rsid w:val="00FC79EB"/>
    <w:rsid w:val="00FE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3A"/>
    <w:pPr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D4"/>
    <w:pPr>
      <w:keepNext/>
      <w:spacing w:after="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D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B5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1D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B55"/>
    <w:pPr>
      <w:keepNext/>
      <w:keepLines/>
      <w:spacing w:before="200" w:after="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qFormat/>
    <w:rsid w:val="008872D7"/>
    <w:rPr>
      <w:rFonts w:ascii="Times New Roman" w:hAnsi="Times New Roman" w:cs="Times New Roman" w:hint="default"/>
      <w:i/>
      <w:iCs w:val="0"/>
      <w:strike w:val="0"/>
      <w:dstrike w:val="0"/>
      <w:color w:val="auto"/>
      <w:sz w:val="24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rsid w:val="007D0E22"/>
    <w:pPr>
      <w:tabs>
        <w:tab w:val="right" w:leader="dot" w:pos="829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872D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D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4BD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B55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01D9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6B55"/>
    <w:rPr>
      <w:rFonts w:ascii="Arial" w:eastAsiaTheme="majorEastAsia" w:hAnsi="Arial" w:cstheme="majorBidi"/>
      <w:b/>
    </w:rPr>
  </w:style>
  <w:style w:type="paragraph" w:styleId="TOC3">
    <w:name w:val="toc 3"/>
    <w:basedOn w:val="Normal"/>
    <w:next w:val="Normal"/>
    <w:autoRedefine/>
    <w:uiPriority w:val="39"/>
    <w:unhideWhenUsed/>
    <w:rsid w:val="00292D3A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8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86"/>
    <w:rPr>
      <w:rFonts w:ascii="Arial" w:eastAsia="Calibri" w:hAnsi="Arial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ED01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D01D9"/>
    <w:pPr>
      <w:spacing w:after="100"/>
      <w:ind w:left="960"/>
    </w:p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C8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09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styleId="PageNumber">
    <w:name w:val="page number"/>
    <w:basedOn w:val="DefaultParagraphFont"/>
    <w:rsid w:val="00AA4771"/>
  </w:style>
  <w:style w:type="paragraph" w:customStyle="1" w:styleId="1">
    <w:name w:val="Κπαρ1"/>
    <w:basedOn w:val="Normal"/>
    <w:rsid w:val="00AA4771"/>
    <w:pPr>
      <w:numPr>
        <w:numId w:val="10"/>
      </w:numPr>
      <w:spacing w:after="0" w:line="240" w:lineRule="auto"/>
      <w:jc w:val="left"/>
    </w:pPr>
    <w:rPr>
      <w:rFonts w:ascii="Times New Roman" w:eastAsia="Times New Roman" w:hAnsi="Times New Roman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A47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F4B81"/>
    <w:pPr>
      <w:spacing w:after="0" w:line="240" w:lineRule="auto"/>
      <w:ind w:firstLine="720"/>
      <w:jc w:val="left"/>
    </w:pPr>
    <w:rPr>
      <w:rFonts w:ascii="Verdana" w:eastAsia="SimSun" w:hAnsi="Verdana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F4B81"/>
    <w:rPr>
      <w:rFonts w:ascii="Verdana" w:eastAsia="SimSun" w:hAnsi="Verdana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3A"/>
    <w:pPr>
      <w:jc w:val="both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BD4"/>
    <w:pPr>
      <w:keepNext/>
      <w:spacing w:after="0"/>
      <w:jc w:val="left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BD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B5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1D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6B55"/>
    <w:pPr>
      <w:keepNext/>
      <w:keepLines/>
      <w:spacing w:before="200" w:after="0"/>
      <w:outlineLvl w:val="4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BD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qFormat/>
    <w:rsid w:val="008872D7"/>
    <w:rPr>
      <w:rFonts w:ascii="Times New Roman" w:hAnsi="Times New Roman" w:cs="Times New Roman" w:hint="default"/>
      <w:i/>
      <w:iCs w:val="0"/>
      <w:strike w:val="0"/>
      <w:dstrike w:val="0"/>
      <w:color w:val="auto"/>
      <w:sz w:val="24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rsid w:val="007D0E22"/>
    <w:pPr>
      <w:tabs>
        <w:tab w:val="right" w:leader="dot" w:pos="8296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872D7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D7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4BD4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6B55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01D9"/>
    <w:rPr>
      <w:rFonts w:ascii="Arial" w:eastAsiaTheme="majorEastAsia" w:hAnsi="Arial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D6B55"/>
    <w:rPr>
      <w:rFonts w:ascii="Arial" w:eastAsiaTheme="majorEastAsia" w:hAnsi="Arial" w:cstheme="majorBidi"/>
      <w:b/>
    </w:rPr>
  </w:style>
  <w:style w:type="paragraph" w:styleId="TOC3">
    <w:name w:val="toc 3"/>
    <w:basedOn w:val="Normal"/>
    <w:next w:val="Normal"/>
    <w:autoRedefine/>
    <w:uiPriority w:val="39"/>
    <w:unhideWhenUsed/>
    <w:rsid w:val="00292D3A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886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08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886"/>
    <w:rPr>
      <w:rFonts w:ascii="Arial" w:eastAsia="Calibri" w:hAnsi="Arial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ED01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ED01D9"/>
    <w:pPr>
      <w:spacing w:after="100"/>
      <w:ind w:left="960"/>
    </w:pPr>
  </w:style>
  <w:style w:type="table" w:styleId="TableGrid">
    <w:name w:val="Table Grid"/>
    <w:basedOn w:val="TableNormal"/>
    <w:uiPriority w:val="59"/>
    <w:rsid w:val="00F1551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F4C8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23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090"/>
    <w:rPr>
      <w:rFonts w:ascii="Arial" w:eastAsiaTheme="majorEastAsia" w:hAnsi="Arial" w:cstheme="majorBidi"/>
      <w:b/>
      <w:spacing w:val="5"/>
      <w:kern w:val="28"/>
      <w:sz w:val="40"/>
      <w:szCs w:val="52"/>
    </w:rPr>
  </w:style>
  <w:style w:type="character" w:styleId="PageNumber">
    <w:name w:val="page number"/>
    <w:basedOn w:val="DefaultParagraphFont"/>
    <w:rsid w:val="00AA4771"/>
  </w:style>
  <w:style w:type="paragraph" w:customStyle="1" w:styleId="1">
    <w:name w:val="Κπαρ1"/>
    <w:basedOn w:val="Normal"/>
    <w:rsid w:val="00AA4771"/>
    <w:pPr>
      <w:numPr>
        <w:numId w:val="10"/>
      </w:numPr>
      <w:spacing w:after="0" w:line="240" w:lineRule="auto"/>
      <w:jc w:val="left"/>
    </w:pPr>
    <w:rPr>
      <w:rFonts w:ascii="Times New Roman" w:eastAsia="Times New Roman" w:hAnsi="Times New Roman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A477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6F4B81"/>
    <w:pPr>
      <w:spacing w:after="0" w:line="240" w:lineRule="auto"/>
      <w:ind w:firstLine="720"/>
      <w:jc w:val="left"/>
    </w:pPr>
    <w:rPr>
      <w:rFonts w:ascii="Verdana" w:eastAsia="SimSun" w:hAnsi="Verdana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F4B81"/>
    <w:rPr>
      <w:rFonts w:ascii="Verdana" w:eastAsia="SimSun" w:hAnsi="Verdana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sa/3.0/deed.el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1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://www.teilar.gr/" TargetMode="Externa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0F7AC-06E6-4D93-96F5-E92F702E223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03A6E6BB-958E-4F58-8160-F5F52401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1562</Words>
  <Characters>8899</Characters>
  <Application>Microsoft Office Word</Application>
  <DocSecurity>0</DocSecurity>
  <Lines>277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Πρότυπο Word 2010</vt:lpstr>
      <vt:lpstr>Πρότυπο Word 2010</vt:lpstr>
    </vt:vector>
  </TitlesOfParts>
  <Company>Τ.Ε.Ι. Θεσσαλίας</Company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Πρότυπο Word 2010</dc:title>
  <dc:creator>Τσέλιος Δημήτριος</dc:creator>
  <cp:lastModifiedBy>chris</cp:lastModifiedBy>
  <cp:revision>25</cp:revision>
  <dcterms:created xsi:type="dcterms:W3CDTF">2014-05-05T10:30:00Z</dcterms:created>
  <dcterms:modified xsi:type="dcterms:W3CDTF">2014-05-07T05:30:00Z</dcterms:modified>
  <cp:category>Εκπαιδευτικό υλικό</cp:category>
  <cp:contentStatus>Τελικό</cp:contentStatus>
</cp:coreProperties>
</file>